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0" w:rsidRPr="00003950" w:rsidRDefault="003A5E50" w:rsidP="00003950">
      <w:pPr>
        <w:keepNext/>
        <w:keepLines/>
        <w:spacing w:before="100" w:beforeAutospacing="1" w:after="100" w:afterAutospacing="1" w:line="240" w:lineRule="auto"/>
        <w:contextualSpacing/>
        <w:jc w:val="center"/>
        <w:outlineLvl w:val="1"/>
        <w:rPr>
          <w:rFonts w:ascii="Times New Roman" w:eastAsiaTheme="majorEastAsia" w:hAnsi="Times New Roman"/>
          <w:b/>
          <w:bCs/>
          <w:color w:val="000000" w:themeColor="text1"/>
          <w:sz w:val="24"/>
          <w:szCs w:val="24"/>
          <w:lang w:val="kk-KZ" w:eastAsia="ru-RU"/>
        </w:rPr>
      </w:pPr>
      <w:r w:rsidRPr="00003950">
        <w:rPr>
          <w:rFonts w:ascii="Times New Roman" w:eastAsiaTheme="majorEastAsia" w:hAnsi="Times New Roman"/>
          <w:b/>
          <w:bCs/>
          <w:color w:val="000000" w:themeColor="text1"/>
          <w:sz w:val="24"/>
          <w:szCs w:val="24"/>
          <w:lang w:val="kk-KZ" w:eastAsia="ru-RU"/>
        </w:rPr>
        <w:t>ӘЛ-ФАРАБИ АТЫНДАҒЫ ҚАЗАҚ ҰЛТТЫҚ УНИВЕРСИТЕТІ</w:t>
      </w:r>
    </w:p>
    <w:p w:rsidR="003A5E50" w:rsidRPr="00003950" w:rsidRDefault="003A5E50" w:rsidP="00003950">
      <w:pPr>
        <w:spacing w:before="100" w:beforeAutospacing="1" w:after="100" w:afterAutospacing="1" w:line="240" w:lineRule="auto"/>
        <w:contextualSpacing/>
        <w:jc w:val="center"/>
        <w:rPr>
          <w:rFonts w:ascii="Times New Roman" w:hAnsi="Times New Roman"/>
          <w:sz w:val="24"/>
          <w:szCs w:val="24"/>
          <w:lang w:val="kk-KZ"/>
        </w:rPr>
      </w:pPr>
      <w:r w:rsidRPr="00003950">
        <w:rPr>
          <w:rFonts w:ascii="Times New Roman" w:eastAsiaTheme="minorEastAsia" w:hAnsi="Times New Roman"/>
          <w:b/>
          <w:sz w:val="24"/>
          <w:szCs w:val="24"/>
          <w:lang w:val="kk-KZ" w:eastAsia="ru-RU"/>
        </w:rPr>
        <w:t>Журналистика факультеті</w:t>
      </w:r>
      <w:r w:rsidRPr="00003950">
        <w:rPr>
          <w:rFonts w:ascii="Times New Roman" w:hAnsi="Times New Roman"/>
          <w:sz w:val="24"/>
          <w:szCs w:val="24"/>
          <w:lang w:val="kk-KZ"/>
        </w:rPr>
        <w:t xml:space="preserve"> </w:t>
      </w:r>
    </w:p>
    <w:p w:rsidR="003A5E50" w:rsidRPr="00003950" w:rsidRDefault="003A5E50" w:rsidP="00003950">
      <w:pPr>
        <w:spacing w:before="100" w:beforeAutospacing="1" w:after="100" w:afterAutospacing="1" w:line="240" w:lineRule="auto"/>
        <w:contextualSpacing/>
        <w:jc w:val="center"/>
        <w:rPr>
          <w:rFonts w:ascii="Times New Roman" w:eastAsiaTheme="minorEastAsia" w:hAnsi="Times New Roman"/>
          <w:b/>
          <w:sz w:val="24"/>
          <w:szCs w:val="24"/>
          <w:lang w:val="kk-KZ" w:eastAsia="ru-RU"/>
        </w:rPr>
      </w:pPr>
      <w:r w:rsidRPr="00003950">
        <w:rPr>
          <w:rFonts w:ascii="Times New Roman" w:hAnsi="Times New Roman"/>
          <w:b/>
          <w:sz w:val="24"/>
          <w:szCs w:val="24"/>
          <w:lang w:val="kk-KZ"/>
        </w:rPr>
        <w:t>ЮНЕСКО, халықаралық журналистика және қоғамдық медиа кафедрасы</w:t>
      </w:r>
    </w:p>
    <w:p w:rsidR="003A5E50" w:rsidRPr="00003950" w:rsidRDefault="003A5E50"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 xml:space="preserve"> </w:t>
      </w:r>
    </w:p>
    <w:p w:rsidR="003A5E50" w:rsidRPr="00003950" w:rsidRDefault="003A5E50" w:rsidP="00003950">
      <w:pPr>
        <w:spacing w:before="100" w:beforeAutospacing="1" w:after="100" w:afterAutospacing="1" w:line="240" w:lineRule="auto"/>
        <w:contextualSpacing/>
        <w:jc w:val="center"/>
        <w:rPr>
          <w:rFonts w:ascii="Times New Roman" w:hAnsi="Times New Roman"/>
          <w:sz w:val="24"/>
          <w:szCs w:val="24"/>
          <w:lang w:val="kk-KZ"/>
        </w:rPr>
      </w:pPr>
    </w:p>
    <w:p w:rsidR="003A5E50" w:rsidRPr="00003950" w:rsidRDefault="003A5E50" w:rsidP="00003950">
      <w:pPr>
        <w:spacing w:before="100" w:beforeAutospacing="1" w:after="100" w:afterAutospacing="1" w:line="240" w:lineRule="auto"/>
        <w:contextualSpacing/>
        <w:jc w:val="center"/>
        <w:rPr>
          <w:rFonts w:ascii="Times New Roman" w:hAnsi="Times New Roman"/>
          <w:sz w:val="24"/>
          <w:szCs w:val="24"/>
          <w:lang w:val="kk-KZ"/>
        </w:rPr>
      </w:pPr>
    </w:p>
    <w:p w:rsidR="003A5E50" w:rsidRPr="00003950" w:rsidRDefault="003A5E50" w:rsidP="00003950">
      <w:pPr>
        <w:spacing w:before="100" w:beforeAutospacing="1" w:after="100" w:afterAutospacing="1" w:line="240" w:lineRule="auto"/>
        <w:contextualSpacing/>
        <w:jc w:val="center"/>
        <w:rPr>
          <w:rFonts w:ascii="Times New Roman" w:hAnsi="Times New Roman"/>
          <w:b/>
          <w:sz w:val="24"/>
          <w:szCs w:val="24"/>
          <w:lang w:val="kk-KZ"/>
        </w:rPr>
      </w:pPr>
    </w:p>
    <w:p w:rsidR="003A5E50" w:rsidRPr="00003950" w:rsidRDefault="003A5E50"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eastAsiaTheme="minorEastAsia" w:hAnsi="Times New Roman"/>
          <w:b/>
          <w:bCs/>
          <w:sz w:val="24"/>
          <w:szCs w:val="24"/>
          <w:lang w:val="kk-KZ" w:eastAsia="ru-RU"/>
        </w:rPr>
        <w:t>OMO3301; -  «</w:t>
      </w:r>
      <w:r w:rsidR="00BF13C4" w:rsidRPr="00003950">
        <w:rPr>
          <w:rFonts w:ascii="Times New Roman" w:hAnsi="Times New Roman"/>
          <w:b/>
          <w:bCs/>
          <w:sz w:val="24"/>
          <w:szCs w:val="24"/>
          <w:lang w:val="kk-KZ"/>
        </w:rPr>
        <w:t>Ғылыми-зерттеу пркатикумы</w:t>
      </w:r>
      <w:r w:rsidRPr="00003950">
        <w:rPr>
          <w:rFonts w:ascii="Times New Roman" w:eastAsiaTheme="minorEastAsia" w:hAnsi="Times New Roman"/>
          <w:b/>
          <w:bCs/>
          <w:sz w:val="24"/>
          <w:szCs w:val="24"/>
          <w:lang w:val="kk-KZ" w:eastAsia="ru-RU"/>
        </w:rPr>
        <w:t>»</w:t>
      </w:r>
    </w:p>
    <w:p w:rsidR="003A5E50" w:rsidRPr="00003950" w:rsidRDefault="003A5E50"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 xml:space="preserve">пәні  бойынша қорытынды емтихан </w:t>
      </w:r>
    </w:p>
    <w:p w:rsidR="003A5E50" w:rsidRPr="00003950" w:rsidRDefault="003A5E50"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БАҒДАРЛАМАСЫ</w:t>
      </w:r>
    </w:p>
    <w:p w:rsidR="00562D3A" w:rsidRPr="00003950" w:rsidRDefault="00562D3A"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w:t>
      </w:r>
      <w:r w:rsidR="00351FDC" w:rsidRPr="0008224E">
        <w:rPr>
          <w:rFonts w:ascii="Times New Roman" w:hAnsi="Times New Roman"/>
          <w:b/>
          <w:sz w:val="24"/>
          <w:szCs w:val="24"/>
          <w:lang w:val="kk-KZ"/>
        </w:rPr>
        <w:t xml:space="preserve">5В051400 </w:t>
      </w:r>
      <w:r w:rsidR="00BF13C4" w:rsidRPr="00003950">
        <w:rPr>
          <w:rFonts w:ascii="Times New Roman" w:hAnsi="Times New Roman"/>
          <w:b/>
          <w:color w:val="292B2C"/>
          <w:sz w:val="24"/>
          <w:szCs w:val="24"/>
          <w:shd w:val="clear" w:color="auto" w:fill="FAFCFE"/>
          <w:lang w:val="kk-KZ"/>
        </w:rPr>
        <w:t xml:space="preserve"> - Қоғаммен байланыс</w:t>
      </w:r>
      <w:r w:rsidRPr="00003950">
        <w:rPr>
          <w:rFonts w:ascii="Times New Roman" w:hAnsi="Times New Roman"/>
          <w:b/>
          <w:sz w:val="24"/>
          <w:szCs w:val="24"/>
          <w:lang w:val="kk-KZ"/>
        </w:rPr>
        <w:t xml:space="preserve">» </w:t>
      </w:r>
      <w:r w:rsidRPr="00003950">
        <w:rPr>
          <w:rFonts w:ascii="Times New Roman" w:eastAsiaTheme="minorEastAsia" w:hAnsi="Times New Roman"/>
          <w:b/>
          <w:sz w:val="24"/>
          <w:szCs w:val="24"/>
          <w:lang w:val="kk-KZ" w:eastAsia="ru-RU"/>
        </w:rPr>
        <w:t>мамандығы бойынша</w:t>
      </w:r>
      <w:r w:rsidRPr="00003950">
        <w:rPr>
          <w:rFonts w:ascii="Times New Roman" w:hAnsi="Times New Roman"/>
          <w:b/>
          <w:sz w:val="24"/>
          <w:szCs w:val="24"/>
          <w:lang w:val="kk-KZ"/>
        </w:rPr>
        <w:t xml:space="preserve"> </w:t>
      </w:r>
      <w:r w:rsidR="00BF13C4" w:rsidRPr="00003950">
        <w:rPr>
          <w:rFonts w:ascii="Times New Roman" w:eastAsiaTheme="minorEastAsia" w:hAnsi="Times New Roman"/>
          <w:b/>
          <w:sz w:val="24"/>
          <w:szCs w:val="24"/>
          <w:lang w:val="kk-KZ" w:eastAsia="ru-RU"/>
        </w:rPr>
        <w:t>білім беру б</w:t>
      </w:r>
      <w:r w:rsidRPr="00003950">
        <w:rPr>
          <w:rFonts w:ascii="Times New Roman" w:eastAsiaTheme="minorEastAsia" w:hAnsi="Times New Roman"/>
          <w:b/>
          <w:sz w:val="24"/>
          <w:szCs w:val="24"/>
          <w:lang w:val="kk-KZ" w:eastAsia="ru-RU"/>
        </w:rPr>
        <w:t>ағдарламасы</w:t>
      </w:r>
    </w:p>
    <w:p w:rsidR="00562D3A" w:rsidRPr="00003950" w:rsidRDefault="00562D3A" w:rsidP="00003950">
      <w:pPr>
        <w:spacing w:before="100" w:beforeAutospacing="1" w:after="100" w:afterAutospacing="1" w:line="240" w:lineRule="auto"/>
        <w:contextualSpacing/>
        <w:jc w:val="center"/>
        <w:rPr>
          <w:rFonts w:ascii="Times New Roman" w:hAnsi="Times New Roman"/>
          <w:b/>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p>
    <w:p w:rsidR="00562D3A" w:rsidRPr="00003950" w:rsidRDefault="00562D3A" w:rsidP="00003950">
      <w:pPr>
        <w:spacing w:before="100" w:beforeAutospacing="1" w:after="100" w:afterAutospacing="1" w:line="240" w:lineRule="auto"/>
        <w:contextualSpacing/>
        <w:jc w:val="center"/>
        <w:rPr>
          <w:rFonts w:ascii="Times New Roman" w:hAnsi="Times New Roman"/>
          <w:sz w:val="24"/>
          <w:szCs w:val="24"/>
          <w:lang w:val="kk-KZ"/>
        </w:rPr>
      </w:pPr>
    </w:p>
    <w:p w:rsidR="00562D3A" w:rsidRPr="00003950" w:rsidRDefault="00562D3A" w:rsidP="00003950">
      <w:pPr>
        <w:spacing w:before="100" w:beforeAutospacing="1" w:after="100" w:afterAutospacing="1" w:line="240" w:lineRule="auto"/>
        <w:contextualSpacing/>
        <w:jc w:val="center"/>
        <w:rPr>
          <w:rFonts w:ascii="Times New Roman" w:hAnsi="Times New Roman"/>
          <w:sz w:val="24"/>
          <w:szCs w:val="24"/>
          <w:lang w:val="kk-KZ"/>
        </w:rPr>
      </w:pPr>
    </w:p>
    <w:p w:rsidR="00562D3A" w:rsidRPr="00003950" w:rsidRDefault="00562D3A" w:rsidP="00003950">
      <w:pPr>
        <w:spacing w:before="100" w:beforeAutospacing="1" w:after="100" w:afterAutospacing="1" w:line="240" w:lineRule="auto"/>
        <w:contextualSpacing/>
        <w:jc w:val="center"/>
        <w:rPr>
          <w:rFonts w:ascii="Times New Roman" w:hAnsi="Times New Roman"/>
          <w:sz w:val="24"/>
          <w:szCs w:val="24"/>
          <w:lang w:val="kk-KZ"/>
        </w:rPr>
      </w:pPr>
    </w:p>
    <w:p w:rsidR="00562D3A" w:rsidRPr="00003950" w:rsidRDefault="00562D3A" w:rsidP="00003950">
      <w:pPr>
        <w:spacing w:before="100" w:beforeAutospacing="1" w:after="100" w:afterAutospacing="1" w:line="240" w:lineRule="auto"/>
        <w:contextualSpacing/>
        <w:jc w:val="center"/>
        <w:rPr>
          <w:rFonts w:ascii="Times New Roman" w:hAnsi="Times New Roman"/>
          <w:sz w:val="24"/>
          <w:szCs w:val="24"/>
          <w:lang w:val="kk-KZ"/>
        </w:rPr>
      </w:pP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r w:rsidRPr="00003950">
        <w:rPr>
          <w:rFonts w:ascii="Times New Roman" w:hAnsi="Times New Roman"/>
          <w:sz w:val="24"/>
          <w:szCs w:val="24"/>
          <w:lang w:val="kk-KZ"/>
        </w:rPr>
        <w:t>Курс – 3</w:t>
      </w:r>
    </w:p>
    <w:p w:rsidR="005009AB" w:rsidRPr="00003950" w:rsidRDefault="005009AB" w:rsidP="00003950">
      <w:pPr>
        <w:spacing w:before="100" w:beforeAutospacing="1" w:after="100" w:afterAutospacing="1" w:line="240" w:lineRule="auto"/>
        <w:contextualSpacing/>
        <w:jc w:val="center"/>
        <w:rPr>
          <w:rFonts w:ascii="Times New Roman" w:hAnsi="Times New Roman"/>
          <w:sz w:val="24"/>
          <w:szCs w:val="24"/>
          <w:lang w:val="kk-KZ"/>
        </w:rPr>
      </w:pPr>
      <w:r w:rsidRPr="00003950">
        <w:rPr>
          <w:rFonts w:ascii="Times New Roman" w:hAnsi="Times New Roman"/>
          <w:sz w:val="24"/>
          <w:szCs w:val="24"/>
        </w:rPr>
        <w:t xml:space="preserve">Семестр – </w:t>
      </w:r>
      <w:r w:rsidRPr="00003950">
        <w:rPr>
          <w:rFonts w:ascii="Times New Roman" w:hAnsi="Times New Roman"/>
          <w:sz w:val="24"/>
          <w:szCs w:val="24"/>
          <w:lang w:val="kk-KZ"/>
        </w:rPr>
        <w:t>5</w:t>
      </w:r>
    </w:p>
    <w:p w:rsidR="005009AB" w:rsidRPr="00003950" w:rsidRDefault="00296CD6" w:rsidP="00003950">
      <w:pPr>
        <w:spacing w:before="100" w:beforeAutospacing="1" w:after="100" w:afterAutospacing="1" w:line="240" w:lineRule="auto"/>
        <w:contextualSpacing/>
        <w:jc w:val="center"/>
        <w:rPr>
          <w:rFonts w:ascii="Times New Roman" w:hAnsi="Times New Roman"/>
          <w:sz w:val="24"/>
          <w:szCs w:val="24"/>
          <w:lang w:val="kk-KZ"/>
        </w:rPr>
      </w:pPr>
      <w:r w:rsidRPr="00003950">
        <w:rPr>
          <w:rFonts w:ascii="Times New Roman" w:hAnsi="Times New Roman"/>
          <w:sz w:val="24"/>
          <w:szCs w:val="24"/>
          <w:lang w:val="kk-KZ"/>
        </w:rPr>
        <w:t xml:space="preserve">Кредит саны </w:t>
      </w:r>
      <w:r w:rsidR="005009AB" w:rsidRPr="00003950">
        <w:rPr>
          <w:rFonts w:ascii="Times New Roman" w:hAnsi="Times New Roman"/>
          <w:sz w:val="24"/>
          <w:szCs w:val="24"/>
          <w:lang w:val="kk-KZ"/>
        </w:rPr>
        <w:t>– 3 (</w:t>
      </w:r>
      <w:r w:rsidR="002E0E3D" w:rsidRPr="00003950">
        <w:rPr>
          <w:rFonts w:ascii="Times New Roman" w:hAnsi="Times New Roman"/>
          <w:sz w:val="24"/>
          <w:szCs w:val="24"/>
          <w:lang w:val="kk-KZ"/>
        </w:rPr>
        <w:t>Лекция-</w:t>
      </w:r>
      <w:r w:rsidR="005009AB" w:rsidRPr="00003950">
        <w:rPr>
          <w:rFonts w:ascii="Times New Roman" w:hAnsi="Times New Roman"/>
          <w:sz w:val="24"/>
          <w:szCs w:val="24"/>
          <w:lang w:val="kk-KZ"/>
        </w:rPr>
        <w:t>1</w:t>
      </w:r>
      <w:r w:rsidR="002E0E3D" w:rsidRPr="00003950">
        <w:rPr>
          <w:rFonts w:ascii="Times New Roman" w:hAnsi="Times New Roman"/>
          <w:sz w:val="24"/>
          <w:szCs w:val="24"/>
          <w:lang w:val="kk-KZ"/>
        </w:rPr>
        <w:t>, Семинар-</w:t>
      </w:r>
      <w:r w:rsidR="005009AB" w:rsidRPr="00003950">
        <w:rPr>
          <w:rFonts w:ascii="Times New Roman" w:hAnsi="Times New Roman"/>
          <w:sz w:val="24"/>
          <w:szCs w:val="24"/>
          <w:lang w:val="kk-KZ"/>
        </w:rPr>
        <w:t>2)</w:t>
      </w:r>
    </w:p>
    <w:p w:rsidR="0049150D" w:rsidRPr="00003950" w:rsidRDefault="0049150D"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Алматы 2021 ж.</w:t>
      </w:r>
    </w:p>
    <w:p w:rsidR="001E2136" w:rsidRPr="00003950" w:rsidRDefault="00455270"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eastAsiaTheme="minorEastAsia" w:hAnsi="Times New Roman"/>
          <w:bCs/>
          <w:sz w:val="24"/>
          <w:szCs w:val="24"/>
          <w:lang w:val="kk-KZ" w:eastAsia="ru-RU"/>
        </w:rPr>
        <w:t xml:space="preserve">OMO3301; </w:t>
      </w:r>
      <w:r w:rsidR="001E2136" w:rsidRPr="00003950">
        <w:rPr>
          <w:rFonts w:ascii="Times New Roman" w:eastAsiaTheme="minorEastAsia" w:hAnsi="Times New Roman"/>
          <w:bCs/>
          <w:sz w:val="24"/>
          <w:szCs w:val="24"/>
          <w:lang w:val="kk-KZ" w:eastAsia="ru-RU"/>
        </w:rPr>
        <w:t>«</w:t>
      </w:r>
      <w:r w:rsidR="007E410F" w:rsidRPr="00003950">
        <w:rPr>
          <w:rFonts w:ascii="Times New Roman" w:hAnsi="Times New Roman"/>
          <w:bCs/>
          <w:sz w:val="24"/>
          <w:szCs w:val="24"/>
          <w:lang w:val="kk-KZ"/>
        </w:rPr>
        <w:t>Ғылыми-зерттеу пркатикумы</w:t>
      </w:r>
      <w:r w:rsidR="001E2136" w:rsidRPr="00003950">
        <w:rPr>
          <w:rFonts w:ascii="Times New Roman" w:eastAsiaTheme="minorEastAsia" w:hAnsi="Times New Roman"/>
          <w:bCs/>
          <w:sz w:val="24"/>
          <w:szCs w:val="24"/>
          <w:lang w:val="kk-KZ" w:eastAsia="ru-RU"/>
        </w:rPr>
        <w:t>»</w:t>
      </w:r>
      <w:r w:rsidR="001E2136" w:rsidRPr="00003950">
        <w:rPr>
          <w:rFonts w:ascii="Times New Roman" w:hAnsi="Times New Roman"/>
          <w:b/>
          <w:sz w:val="24"/>
          <w:szCs w:val="24"/>
          <w:lang w:val="kk-KZ"/>
        </w:rPr>
        <w:t xml:space="preserve"> </w:t>
      </w:r>
      <w:r w:rsidR="001E2136" w:rsidRPr="00003950">
        <w:rPr>
          <w:rFonts w:ascii="Times New Roman" w:hAnsi="Times New Roman"/>
          <w:sz w:val="24"/>
          <w:szCs w:val="24"/>
          <w:lang w:val="kk-KZ"/>
        </w:rPr>
        <w:t xml:space="preserve">пәні  бойынша қорытынды емтихан </w:t>
      </w:r>
      <w:r w:rsidR="002303A5" w:rsidRPr="00003950">
        <w:rPr>
          <w:rFonts w:ascii="Times New Roman" w:hAnsi="Times New Roman"/>
          <w:sz w:val="24"/>
          <w:szCs w:val="24"/>
          <w:lang w:val="kk-KZ"/>
        </w:rPr>
        <w:t>б</w:t>
      </w:r>
      <w:r w:rsidR="001E2136" w:rsidRPr="00003950">
        <w:rPr>
          <w:rFonts w:ascii="Times New Roman" w:hAnsi="Times New Roman"/>
          <w:sz w:val="24"/>
          <w:szCs w:val="24"/>
          <w:lang w:val="kk-KZ"/>
        </w:rPr>
        <w:t>ағдарламасы</w:t>
      </w:r>
      <w:r w:rsidR="00B856F0" w:rsidRPr="00003950">
        <w:rPr>
          <w:rFonts w:ascii="Times New Roman" w:hAnsi="Times New Roman"/>
          <w:sz w:val="24"/>
          <w:szCs w:val="24"/>
          <w:lang w:val="kk-KZ"/>
        </w:rPr>
        <w:t xml:space="preserve">н </w:t>
      </w:r>
      <w:r w:rsidR="001E2136" w:rsidRPr="00003950">
        <w:rPr>
          <w:rFonts w:ascii="Times New Roman" w:hAnsi="Times New Roman"/>
          <w:sz w:val="24"/>
          <w:szCs w:val="24"/>
          <w:lang w:val="kk-KZ"/>
        </w:rPr>
        <w:t xml:space="preserve"> </w:t>
      </w:r>
      <w:r w:rsidR="001E2136" w:rsidRPr="00003950">
        <w:rPr>
          <w:rFonts w:ascii="Times New Roman" w:eastAsiaTheme="minorEastAsia" w:hAnsi="Times New Roman"/>
          <w:bCs/>
          <w:sz w:val="24"/>
          <w:szCs w:val="24"/>
          <w:lang w:val="kk-KZ" w:eastAsia="ru-RU"/>
        </w:rPr>
        <w:t>Жұмыс оқу жоспары және  Білім беру</w:t>
      </w:r>
      <w:r w:rsidR="001E2136" w:rsidRPr="00003950">
        <w:rPr>
          <w:rFonts w:ascii="Times New Roman" w:hAnsi="Times New Roman"/>
          <w:color w:val="FF0000"/>
          <w:sz w:val="24"/>
          <w:szCs w:val="24"/>
          <w:lang w:val="kk-KZ"/>
        </w:rPr>
        <w:t xml:space="preserve"> </w:t>
      </w:r>
      <w:r w:rsidR="001E2136" w:rsidRPr="00003950">
        <w:rPr>
          <w:rFonts w:ascii="Times New Roman" w:hAnsi="Times New Roman"/>
          <w:color w:val="000000" w:themeColor="text1"/>
          <w:sz w:val="24"/>
          <w:szCs w:val="24"/>
          <w:lang w:val="kk-KZ"/>
        </w:rPr>
        <w:t>беру бағдарламасының пәндер каталогы негізінде</w:t>
      </w:r>
      <w:r w:rsidR="001E2136" w:rsidRPr="00003950">
        <w:rPr>
          <w:rFonts w:ascii="Times New Roman" w:hAnsi="Times New Roman"/>
          <w:sz w:val="24"/>
          <w:szCs w:val="24"/>
          <w:lang w:val="kk-KZ"/>
        </w:rPr>
        <w:t xml:space="preserve"> құрастырған </w:t>
      </w:r>
      <w:r w:rsidR="007E410F" w:rsidRPr="00003950">
        <w:rPr>
          <w:rFonts w:ascii="Times New Roman" w:hAnsi="Times New Roman"/>
          <w:sz w:val="24"/>
          <w:szCs w:val="24"/>
          <w:lang w:val="kk-KZ"/>
        </w:rPr>
        <w:t xml:space="preserve"> аға оқытушы, әлеуметтік ғылымдар магистрі</w:t>
      </w:r>
      <w:r w:rsidR="00B856F0" w:rsidRPr="00003950">
        <w:rPr>
          <w:rFonts w:ascii="Times New Roman" w:hAnsi="Times New Roman"/>
          <w:sz w:val="24"/>
          <w:szCs w:val="24"/>
          <w:lang w:val="kk-KZ"/>
        </w:rPr>
        <w:t xml:space="preserve"> </w:t>
      </w:r>
      <w:r w:rsidR="007E410F" w:rsidRPr="00003950">
        <w:rPr>
          <w:rFonts w:ascii="Times New Roman" w:hAnsi="Times New Roman"/>
          <w:sz w:val="24"/>
          <w:szCs w:val="24"/>
          <w:lang w:val="kk-KZ"/>
        </w:rPr>
        <w:t>Б.ТӘшірбаев</w:t>
      </w:r>
    </w:p>
    <w:p w:rsidR="001E2136" w:rsidRPr="00003950" w:rsidRDefault="001E2136" w:rsidP="00003950">
      <w:pPr>
        <w:spacing w:before="100" w:beforeAutospacing="1" w:after="100" w:afterAutospacing="1" w:line="240" w:lineRule="auto"/>
        <w:contextualSpacing/>
        <w:jc w:val="both"/>
        <w:rPr>
          <w:rFonts w:ascii="Times New Roman" w:hAnsi="Times New Roman"/>
          <w:sz w:val="24"/>
          <w:szCs w:val="24"/>
          <w:lang w:val="kk-KZ"/>
        </w:rPr>
      </w:pPr>
    </w:p>
    <w:p w:rsidR="001E2136" w:rsidRPr="00003950" w:rsidRDefault="001E2136" w:rsidP="00003950">
      <w:pPr>
        <w:pStyle w:val="a6"/>
        <w:spacing w:before="100" w:beforeAutospacing="1" w:after="100" w:afterAutospacing="1"/>
        <w:ind w:left="0"/>
        <w:contextualSpacing/>
        <w:rPr>
          <w:lang w:val="kk-KZ"/>
        </w:rPr>
      </w:pPr>
    </w:p>
    <w:p w:rsidR="001E2136" w:rsidRPr="00003950" w:rsidRDefault="001E2136" w:rsidP="00003950">
      <w:pPr>
        <w:pStyle w:val="a6"/>
        <w:spacing w:before="100" w:beforeAutospacing="1" w:after="100" w:afterAutospacing="1"/>
        <w:ind w:left="0"/>
        <w:contextualSpacing/>
        <w:rPr>
          <w:lang w:val="kk-KZ"/>
        </w:rPr>
      </w:pPr>
    </w:p>
    <w:p w:rsidR="001E2136" w:rsidRPr="00003950" w:rsidRDefault="001E2136" w:rsidP="00003950">
      <w:pPr>
        <w:pStyle w:val="a6"/>
        <w:spacing w:before="100" w:beforeAutospacing="1" w:after="100" w:afterAutospacing="1"/>
        <w:ind w:left="0"/>
        <w:contextualSpacing/>
        <w:rPr>
          <w:lang w:val="kk-KZ"/>
        </w:rPr>
      </w:pPr>
    </w:p>
    <w:p w:rsidR="005F1CB7" w:rsidRPr="00003950" w:rsidRDefault="005F1CB7"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 xml:space="preserve">                                   </w:t>
      </w:r>
    </w:p>
    <w:p w:rsidR="001E2136" w:rsidRPr="00003950" w:rsidRDefault="001E2136" w:rsidP="00003950">
      <w:pPr>
        <w:pStyle w:val="a6"/>
        <w:spacing w:before="100" w:beforeAutospacing="1" w:after="100" w:afterAutospacing="1"/>
        <w:ind w:left="0"/>
        <w:contextualSpacing/>
        <w:rPr>
          <w:lang w:val="kk-KZ"/>
        </w:rPr>
      </w:pPr>
    </w:p>
    <w:p w:rsidR="001E2136" w:rsidRPr="00003950" w:rsidRDefault="001E2136" w:rsidP="00003950">
      <w:pPr>
        <w:pStyle w:val="a6"/>
        <w:spacing w:before="100" w:beforeAutospacing="1" w:after="100" w:afterAutospacing="1"/>
        <w:ind w:left="0"/>
        <w:contextualSpacing/>
        <w:rPr>
          <w:lang w:val="kk-KZ"/>
        </w:rPr>
      </w:pPr>
    </w:p>
    <w:p w:rsidR="001E2136" w:rsidRPr="00003950" w:rsidRDefault="001E2136" w:rsidP="00003950">
      <w:pPr>
        <w:pStyle w:val="a6"/>
        <w:spacing w:before="100" w:beforeAutospacing="1" w:after="100" w:afterAutospacing="1"/>
        <w:ind w:left="0"/>
        <w:contextualSpacing/>
        <w:rPr>
          <w:lang w:val="kk-KZ"/>
        </w:rPr>
      </w:pPr>
    </w:p>
    <w:p w:rsidR="005F1CB7" w:rsidRPr="00003950" w:rsidRDefault="005F1CB7" w:rsidP="00003950">
      <w:pPr>
        <w:spacing w:before="100" w:beforeAutospacing="1" w:after="100" w:afterAutospacing="1" w:line="240" w:lineRule="auto"/>
        <w:contextualSpacing/>
        <w:rPr>
          <w:rFonts w:ascii="Times New Roman" w:eastAsiaTheme="minorEastAsia" w:hAnsi="Times New Roman"/>
          <w:sz w:val="24"/>
          <w:szCs w:val="24"/>
          <w:lang w:val="kk-KZ" w:eastAsia="ru-RU"/>
        </w:rPr>
      </w:pPr>
      <w:r w:rsidRPr="00003950">
        <w:rPr>
          <w:rFonts w:ascii="Times New Roman" w:hAnsi="Times New Roman"/>
          <w:sz w:val="24"/>
          <w:szCs w:val="24"/>
          <w:lang w:val="kk-KZ"/>
        </w:rPr>
        <w:lastRenderedPageBreak/>
        <w:t xml:space="preserve">ЮНЕСКО, халықаралық журналистика және қоғамдық медиа </w:t>
      </w:r>
    </w:p>
    <w:p w:rsidR="001E2136" w:rsidRPr="00003950" w:rsidRDefault="005F1CB7" w:rsidP="00003950">
      <w:pPr>
        <w:pStyle w:val="a6"/>
        <w:spacing w:before="100" w:beforeAutospacing="1" w:after="100" w:afterAutospacing="1"/>
        <w:ind w:left="0"/>
        <w:contextualSpacing/>
        <w:rPr>
          <w:lang w:val="kk-KZ"/>
        </w:rPr>
      </w:pPr>
      <w:r w:rsidRPr="00003950">
        <w:rPr>
          <w:lang w:val="kk-KZ"/>
        </w:rPr>
        <w:t>к</w:t>
      </w:r>
      <w:r w:rsidR="001E2136" w:rsidRPr="00003950">
        <w:rPr>
          <w:lang w:val="kk-KZ"/>
        </w:rPr>
        <w:t>афедра</w:t>
      </w:r>
      <w:r w:rsidRPr="00003950">
        <w:rPr>
          <w:lang w:val="kk-KZ"/>
        </w:rPr>
        <w:t xml:space="preserve">сының </w:t>
      </w:r>
      <w:r w:rsidR="001E2136" w:rsidRPr="00003950">
        <w:rPr>
          <w:lang w:val="kk-KZ"/>
        </w:rPr>
        <w:t xml:space="preserve"> мәжілісінде қарастырылды және  </w:t>
      </w:r>
      <w:r w:rsidRPr="00003950">
        <w:rPr>
          <w:lang w:val="kk-KZ"/>
        </w:rPr>
        <w:t>мақұлданды</w:t>
      </w:r>
      <w:r w:rsidR="001E2136" w:rsidRPr="00003950">
        <w:rPr>
          <w:lang w:val="kk-KZ"/>
        </w:rPr>
        <w:t xml:space="preserve">  </w:t>
      </w:r>
    </w:p>
    <w:p w:rsidR="001E2136" w:rsidRPr="00003950" w:rsidRDefault="001E2136"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«__</w:t>
      </w:r>
      <w:r w:rsidR="005F1CB7" w:rsidRPr="00003950">
        <w:rPr>
          <w:rFonts w:ascii="Times New Roman" w:hAnsi="Times New Roman"/>
          <w:sz w:val="24"/>
          <w:szCs w:val="24"/>
          <w:lang w:val="kk-KZ"/>
        </w:rPr>
        <w:t>01</w:t>
      </w:r>
      <w:r w:rsidRPr="00003950">
        <w:rPr>
          <w:rFonts w:ascii="Times New Roman" w:hAnsi="Times New Roman"/>
          <w:sz w:val="24"/>
          <w:szCs w:val="24"/>
          <w:lang w:val="kk-KZ"/>
        </w:rPr>
        <w:t>_ »  ______</w:t>
      </w:r>
      <w:r w:rsidR="005F1CB7" w:rsidRPr="00003950">
        <w:rPr>
          <w:rFonts w:ascii="Times New Roman" w:hAnsi="Times New Roman"/>
          <w:sz w:val="24"/>
          <w:szCs w:val="24"/>
          <w:lang w:val="kk-KZ"/>
        </w:rPr>
        <w:t>09</w:t>
      </w:r>
      <w:r w:rsidR="002E0E3D" w:rsidRPr="00003950">
        <w:rPr>
          <w:rFonts w:ascii="Times New Roman" w:hAnsi="Times New Roman"/>
          <w:sz w:val="24"/>
          <w:szCs w:val="24"/>
          <w:lang w:val="kk-KZ"/>
        </w:rPr>
        <w:t>________  20</w:t>
      </w:r>
      <w:r w:rsidR="005F1CB7" w:rsidRPr="00003950">
        <w:rPr>
          <w:rFonts w:ascii="Times New Roman" w:hAnsi="Times New Roman"/>
          <w:sz w:val="24"/>
          <w:szCs w:val="24"/>
          <w:lang w:val="kk-KZ"/>
        </w:rPr>
        <w:t>21</w:t>
      </w:r>
      <w:r w:rsidRPr="00003950">
        <w:rPr>
          <w:rFonts w:ascii="Times New Roman" w:hAnsi="Times New Roman"/>
          <w:sz w:val="24"/>
          <w:szCs w:val="24"/>
          <w:lang w:val="kk-KZ"/>
        </w:rPr>
        <w:t>___ ж., № _</w:t>
      </w:r>
      <w:r w:rsidR="005F1CB7" w:rsidRPr="00003950">
        <w:rPr>
          <w:rFonts w:ascii="Times New Roman" w:hAnsi="Times New Roman"/>
          <w:sz w:val="24"/>
          <w:szCs w:val="24"/>
          <w:lang w:val="kk-KZ"/>
        </w:rPr>
        <w:t>1</w:t>
      </w:r>
      <w:r w:rsidRPr="00003950">
        <w:rPr>
          <w:rFonts w:ascii="Times New Roman" w:hAnsi="Times New Roman"/>
          <w:sz w:val="24"/>
          <w:szCs w:val="24"/>
          <w:lang w:val="kk-KZ"/>
        </w:rPr>
        <w:t xml:space="preserve">___ хаттама </w:t>
      </w:r>
    </w:p>
    <w:p w:rsidR="001E2136" w:rsidRPr="00003950" w:rsidRDefault="001E2136" w:rsidP="00003950">
      <w:pPr>
        <w:spacing w:before="100" w:beforeAutospacing="1" w:after="100" w:afterAutospacing="1" w:line="240" w:lineRule="auto"/>
        <w:contextualSpacing/>
        <w:jc w:val="both"/>
        <w:rPr>
          <w:rFonts w:ascii="Times New Roman" w:hAnsi="Times New Roman"/>
          <w:sz w:val="24"/>
          <w:szCs w:val="24"/>
          <w:lang w:val="kk-KZ"/>
        </w:rPr>
      </w:pPr>
    </w:p>
    <w:p w:rsidR="001E2136" w:rsidRPr="00003950" w:rsidRDefault="001E2136"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 xml:space="preserve">Кафедра меңгерушісі     _________________     </w:t>
      </w:r>
      <w:r w:rsidR="005F1CB7" w:rsidRPr="00003950">
        <w:rPr>
          <w:rFonts w:ascii="Times New Roman" w:hAnsi="Times New Roman"/>
          <w:sz w:val="24"/>
          <w:szCs w:val="24"/>
          <w:lang w:val="kk-KZ"/>
        </w:rPr>
        <w:t>Н.Т.Шыңғысова</w:t>
      </w:r>
    </w:p>
    <w:p w:rsidR="001E2136" w:rsidRPr="00003950" w:rsidRDefault="001E2136"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 xml:space="preserve">                                                  </w:t>
      </w:r>
    </w:p>
    <w:p w:rsidR="00705F21" w:rsidRPr="00003950" w:rsidRDefault="00705F21"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p>
    <w:p w:rsidR="001346CE" w:rsidRPr="00003950" w:rsidRDefault="001346CE"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Кіріспе</w:t>
      </w:r>
    </w:p>
    <w:p w:rsidR="00604C87" w:rsidRPr="00003950" w:rsidRDefault="00604C87" w:rsidP="00003950">
      <w:pPr>
        <w:spacing w:before="100" w:beforeAutospacing="1" w:after="100" w:afterAutospacing="1" w:line="240" w:lineRule="auto"/>
        <w:contextualSpacing/>
        <w:jc w:val="center"/>
        <w:rPr>
          <w:rFonts w:ascii="Times New Roman" w:hAnsi="Times New Roman"/>
          <w:b/>
          <w:sz w:val="24"/>
          <w:szCs w:val="24"/>
          <w:lang w:val="kk-KZ"/>
        </w:rPr>
      </w:pPr>
    </w:p>
    <w:p w:rsidR="000B1F4E" w:rsidRPr="00003950" w:rsidRDefault="001346CE" w:rsidP="00003950">
      <w:pPr>
        <w:spacing w:before="100" w:beforeAutospacing="1" w:after="100" w:afterAutospacing="1" w:line="240" w:lineRule="auto"/>
        <w:ind w:firstLine="708"/>
        <w:contextualSpacing/>
        <w:jc w:val="both"/>
        <w:rPr>
          <w:rFonts w:ascii="Times New Roman" w:hAnsi="Times New Roman"/>
          <w:b/>
          <w:sz w:val="24"/>
          <w:szCs w:val="24"/>
          <w:lang w:val="kk-KZ"/>
        </w:rPr>
      </w:pPr>
      <w:r w:rsidRPr="00003950">
        <w:rPr>
          <w:rFonts w:ascii="Times New Roman" w:eastAsiaTheme="minorEastAsia" w:hAnsi="Times New Roman"/>
          <w:bCs/>
          <w:sz w:val="24"/>
          <w:szCs w:val="24"/>
          <w:lang w:val="kk-KZ" w:eastAsia="ru-RU"/>
        </w:rPr>
        <w:t>«</w:t>
      </w:r>
      <w:r w:rsidR="00604C87" w:rsidRPr="00003950">
        <w:rPr>
          <w:rFonts w:ascii="Times New Roman" w:eastAsiaTheme="minorEastAsia" w:hAnsi="Times New Roman"/>
          <w:bCs/>
          <w:sz w:val="24"/>
          <w:szCs w:val="24"/>
          <w:lang w:val="kk-KZ" w:eastAsia="ru-RU"/>
        </w:rPr>
        <w:t>Ғылым-зерттеу практикумы</w:t>
      </w:r>
      <w:r w:rsidRPr="00003950">
        <w:rPr>
          <w:rFonts w:ascii="Times New Roman" w:eastAsiaTheme="minorEastAsia" w:hAnsi="Times New Roman"/>
          <w:bCs/>
          <w:sz w:val="24"/>
          <w:szCs w:val="24"/>
          <w:lang w:val="kk-KZ" w:eastAsia="ru-RU"/>
        </w:rPr>
        <w:t>»</w:t>
      </w:r>
      <w:r w:rsidRPr="00003950">
        <w:rPr>
          <w:rFonts w:ascii="Times New Roman" w:hAnsi="Times New Roman"/>
          <w:sz w:val="24"/>
          <w:szCs w:val="24"/>
          <w:lang w:val="kk-KZ"/>
        </w:rPr>
        <w:t xml:space="preserve"> </w:t>
      </w:r>
      <w:r w:rsidR="002E0E3D" w:rsidRPr="00003950">
        <w:rPr>
          <w:rFonts w:ascii="Times New Roman" w:hAnsi="Times New Roman"/>
          <w:sz w:val="24"/>
          <w:szCs w:val="24"/>
          <w:lang w:val="kk-KZ"/>
        </w:rPr>
        <w:t xml:space="preserve">– </w:t>
      </w:r>
      <w:r w:rsidRPr="00003950">
        <w:rPr>
          <w:rFonts w:ascii="Times New Roman" w:hAnsi="Times New Roman"/>
          <w:sz w:val="24"/>
          <w:szCs w:val="24"/>
          <w:lang w:val="kk-KZ"/>
        </w:rPr>
        <w:t>міндетті пәндер циклінің пәні болып табылады.</w:t>
      </w:r>
      <w:r w:rsidR="006C77F4" w:rsidRPr="00003950">
        <w:rPr>
          <w:rFonts w:ascii="Times New Roman" w:hAnsi="Times New Roman"/>
          <w:sz w:val="24"/>
          <w:szCs w:val="24"/>
          <w:lang w:val="kk-KZ"/>
        </w:rPr>
        <w:t xml:space="preserve"> </w:t>
      </w:r>
      <w:r w:rsidR="006C77F4" w:rsidRPr="00003950">
        <w:rPr>
          <w:rFonts w:ascii="Times New Roman" w:eastAsia="Times New Roman" w:hAnsi="Times New Roman"/>
          <w:sz w:val="24"/>
          <w:szCs w:val="24"/>
          <w:lang w:val="kk-KZ" w:eastAsia="ru-RU"/>
        </w:rPr>
        <w:t xml:space="preserve">Курс  </w:t>
      </w:r>
      <w:r w:rsidR="000B1F4E" w:rsidRPr="00003950">
        <w:rPr>
          <w:rFonts w:ascii="Times New Roman" w:eastAsia="Times New Roman" w:hAnsi="Times New Roman"/>
          <w:sz w:val="24"/>
          <w:szCs w:val="24"/>
          <w:lang w:val="kk-KZ" w:eastAsia="ru-RU"/>
        </w:rPr>
        <w:t xml:space="preserve">қоғаммен байланыс мамандығының </w:t>
      </w:r>
      <w:r w:rsidR="006C77F4" w:rsidRPr="00003950">
        <w:rPr>
          <w:rFonts w:ascii="Times New Roman" w:eastAsia="Times New Roman" w:hAnsi="Times New Roman"/>
          <w:sz w:val="24"/>
          <w:szCs w:val="24"/>
          <w:lang w:val="kk-KZ" w:eastAsia="ru-RU"/>
        </w:rPr>
        <w:t>теориялық негіздерін,</w:t>
      </w:r>
      <w:r w:rsidR="000B1F4E" w:rsidRPr="00003950">
        <w:rPr>
          <w:rFonts w:ascii="Times New Roman" w:eastAsia="Times New Roman" w:hAnsi="Times New Roman"/>
          <w:sz w:val="24"/>
          <w:szCs w:val="24"/>
          <w:lang w:val="kk-KZ" w:eastAsia="ru-RU"/>
        </w:rPr>
        <w:t xml:space="preserve"> </w:t>
      </w:r>
      <w:r w:rsidR="000B1F4E" w:rsidRPr="00003950">
        <w:rPr>
          <w:rFonts w:ascii="Times New Roman" w:hAnsi="Times New Roman"/>
          <w:sz w:val="24"/>
          <w:szCs w:val="24"/>
          <w:lang w:val="kk-KZ"/>
        </w:rPr>
        <w:t>Студенттерге б</w:t>
      </w:r>
      <w:r w:rsidR="000B1F4E" w:rsidRPr="00003950">
        <w:rPr>
          <w:rFonts w:ascii="Times New Roman" w:hAnsi="Times New Roman"/>
          <w:color w:val="000000"/>
          <w:sz w:val="24"/>
          <w:szCs w:val="24"/>
          <w:lang w:val="kk-KZ"/>
        </w:rPr>
        <w:t>үгінгі</w:t>
      </w:r>
      <w:r w:rsidR="000B1F4E" w:rsidRPr="00003950">
        <w:rPr>
          <w:rFonts w:ascii="Times New Roman" w:hAnsi="Times New Roman"/>
          <w:sz w:val="24"/>
          <w:szCs w:val="24"/>
          <w:lang w:val="kk-KZ"/>
        </w:rPr>
        <w:t xml:space="preserve"> қоғам мен нарықтық экономикадағы қоғаммен байланыстың (PR)  рөлі, PR-дың мамандық ретінде қалыптасуы мен дамуының маңызды кезеңдері, бизнестің салалары, оның функциялары,  әдістері және қызметтің негізгі бағыттары жайлы  базалық білім беруді қарастырып, ғылыми негізін б\түсіндіреді.</w:t>
      </w:r>
    </w:p>
    <w:p w:rsidR="009F45B7" w:rsidRPr="00003950" w:rsidRDefault="009F45B7" w:rsidP="00003950">
      <w:pPr>
        <w:spacing w:before="100" w:beforeAutospacing="1" w:after="100" w:afterAutospacing="1" w:line="240" w:lineRule="auto"/>
        <w:contextualSpacing/>
        <w:jc w:val="both"/>
        <w:rPr>
          <w:rFonts w:ascii="Times New Roman" w:hAnsi="Times New Roman"/>
          <w:b/>
          <w:bCs/>
          <w:sz w:val="24"/>
          <w:szCs w:val="24"/>
          <w:lang w:val="kk-KZ"/>
        </w:rPr>
      </w:pPr>
    </w:p>
    <w:p w:rsidR="009F45B7" w:rsidRPr="00003950" w:rsidRDefault="009F45B7" w:rsidP="00003950">
      <w:pPr>
        <w:spacing w:before="100" w:beforeAutospacing="1" w:after="100" w:afterAutospacing="1" w:line="240" w:lineRule="auto"/>
        <w:contextualSpacing/>
        <w:jc w:val="both"/>
        <w:rPr>
          <w:rFonts w:ascii="Times New Roman" w:hAnsi="Times New Roman"/>
          <w:bCs/>
          <w:sz w:val="24"/>
          <w:szCs w:val="24"/>
          <w:lang w:val="kk-KZ"/>
        </w:rPr>
      </w:pPr>
      <w:r w:rsidRPr="00003950">
        <w:rPr>
          <w:rFonts w:ascii="Times New Roman" w:hAnsi="Times New Roman"/>
          <w:b/>
          <w:bCs/>
          <w:sz w:val="24"/>
          <w:szCs w:val="24"/>
          <w:lang w:val="kk-KZ"/>
        </w:rPr>
        <w:t xml:space="preserve">Емтиханның мақсаты </w:t>
      </w:r>
      <w:r w:rsidRPr="00003950">
        <w:rPr>
          <w:rFonts w:ascii="Times New Roman" w:hAnsi="Times New Roman"/>
          <w:bCs/>
          <w:sz w:val="24"/>
          <w:szCs w:val="24"/>
          <w:lang w:val="kk-KZ"/>
        </w:rPr>
        <w:t>– оқытылатын пән бойынша қол жеткізілген нәтижелерді бағалау.</w:t>
      </w:r>
    </w:p>
    <w:p w:rsidR="009F45B7" w:rsidRPr="00003950" w:rsidRDefault="009F45B7"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ab/>
      </w:r>
    </w:p>
    <w:p w:rsidR="009F45B7" w:rsidRPr="00003950" w:rsidRDefault="009F45B7"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Міндеті:</w:t>
      </w:r>
    </w:p>
    <w:p w:rsidR="00697C96" w:rsidRPr="00003950" w:rsidRDefault="00697C96"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 пән бойынша студенттердің құзыреттіліктерін тексеру;</w:t>
      </w:r>
    </w:p>
    <w:p w:rsidR="00697C96" w:rsidRPr="00003950" w:rsidRDefault="00697C96"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-студенттердің  білімдерін анықтау;</w:t>
      </w:r>
    </w:p>
    <w:p w:rsidR="00697C96" w:rsidRPr="00003950" w:rsidRDefault="00697C96"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-кәсіби саладағы практикалық мәселелерді шешу.</w:t>
      </w: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 xml:space="preserve">Емтиханды өткізу түрі:  </w:t>
      </w:r>
      <w:r w:rsidR="008514FB" w:rsidRPr="00003950">
        <w:rPr>
          <w:rFonts w:ascii="Times New Roman" w:hAnsi="Times New Roman"/>
          <w:b/>
          <w:sz w:val="24"/>
          <w:szCs w:val="24"/>
          <w:lang w:val="kk-KZ"/>
        </w:rPr>
        <w:t>UNIVER</w:t>
      </w:r>
      <w:r w:rsidR="00741BF4" w:rsidRPr="00003950">
        <w:rPr>
          <w:rFonts w:ascii="Times New Roman" w:hAnsi="Times New Roman"/>
          <w:b/>
          <w:sz w:val="24"/>
          <w:szCs w:val="24"/>
          <w:lang w:val="kk-KZ"/>
        </w:rPr>
        <w:t>, жазбаша</w:t>
      </w:r>
    </w:p>
    <w:p w:rsidR="00697C96" w:rsidRPr="00003950" w:rsidRDefault="00741BF4" w:rsidP="00003950">
      <w:pPr>
        <w:pStyle w:val="a8"/>
        <w:spacing w:before="100" w:beforeAutospacing="1" w:after="100" w:afterAutospacing="1"/>
        <w:jc w:val="center"/>
        <w:rPr>
          <w:b/>
          <w:sz w:val="24"/>
          <w:szCs w:val="24"/>
          <w:lang w:val="kk-KZ"/>
        </w:rPr>
      </w:pPr>
      <w:r w:rsidRPr="00003950">
        <w:rPr>
          <w:b/>
          <w:sz w:val="24"/>
          <w:szCs w:val="24"/>
          <w:lang w:val="kk-KZ"/>
        </w:rPr>
        <w:t>Univer жүйесінде</w:t>
      </w:r>
    </w:p>
    <w:p w:rsidR="00B257E8" w:rsidRPr="00003950" w:rsidRDefault="00B257E8" w:rsidP="00003950">
      <w:pPr>
        <w:spacing w:before="100" w:beforeAutospacing="1" w:after="100" w:afterAutospacing="1" w:line="240" w:lineRule="auto"/>
        <w:ind w:firstLine="708"/>
        <w:contextualSpacing/>
        <w:rPr>
          <w:rFonts w:ascii="Times New Roman" w:hAnsi="Times New Roman"/>
          <w:b/>
          <w:sz w:val="24"/>
          <w:szCs w:val="24"/>
          <w:lang w:val="kk-KZ"/>
        </w:rPr>
      </w:pPr>
      <w:r w:rsidRPr="00003950">
        <w:rPr>
          <w:rFonts w:ascii="Times New Roman" w:hAnsi="Times New Roman"/>
          <w:b/>
          <w:sz w:val="24"/>
          <w:szCs w:val="24"/>
          <w:lang w:val="kk-KZ"/>
        </w:rPr>
        <w:t>Қорытынды емтихан кезінде студенттер өздерінің қабілеттілігін көрсете білуі қажет:</w:t>
      </w:r>
    </w:p>
    <w:p w:rsidR="00FE6ACA" w:rsidRPr="00003950" w:rsidRDefault="00480592"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 xml:space="preserve">- қоғаммен байланыстың (PR) ғылым, мамандық және бизнестің саласы ретіндегі негіздерін оқып, үйрену. </w:t>
      </w:r>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Теорияның</w:t>
      </w:r>
      <w:proofErr w:type="spellEnd"/>
      <w:r w:rsidRPr="00003950">
        <w:rPr>
          <w:rFonts w:ascii="Times New Roman" w:hAnsi="Times New Roman"/>
          <w:sz w:val="24"/>
          <w:szCs w:val="24"/>
          <w:lang w:val="uk-UA"/>
        </w:rPr>
        <w:t xml:space="preserve"> </w:t>
      </w:r>
      <w:r w:rsidRPr="00003950">
        <w:rPr>
          <w:rFonts w:ascii="Times New Roman" w:hAnsi="Times New Roman"/>
          <w:sz w:val="24"/>
          <w:szCs w:val="24"/>
          <w:lang w:val="kk-KZ"/>
        </w:rPr>
        <w:t>негізгі ұғымдары мен категорияларын, машықтарын тәжірибеде пайдалану</w:t>
      </w:r>
      <w:r w:rsidR="00FE6ACA" w:rsidRPr="00003950">
        <w:rPr>
          <w:rFonts w:ascii="Times New Roman" w:hAnsi="Times New Roman"/>
          <w:sz w:val="24"/>
          <w:szCs w:val="24"/>
          <w:lang w:val="kk-KZ"/>
        </w:rPr>
        <w:t>;</w:t>
      </w:r>
    </w:p>
    <w:p w:rsidR="00FE6ACA" w:rsidRPr="00003950" w:rsidRDefault="00FE6ACA" w:rsidP="00003950">
      <w:pPr>
        <w:spacing w:before="100" w:beforeAutospacing="1" w:after="100" w:afterAutospacing="1" w:line="240" w:lineRule="auto"/>
        <w:contextualSpacing/>
        <w:jc w:val="both"/>
        <w:rPr>
          <w:rFonts w:ascii="Times New Roman" w:hAnsi="Times New Roman"/>
          <w:sz w:val="24"/>
          <w:szCs w:val="24"/>
          <w:shd w:val="clear" w:color="auto" w:fill="FFFFFF"/>
          <w:lang w:val="kk-KZ"/>
        </w:rPr>
      </w:pPr>
      <w:r w:rsidRPr="00003950">
        <w:rPr>
          <w:rFonts w:ascii="Times New Roman" w:hAnsi="Times New Roman"/>
          <w:sz w:val="24"/>
          <w:szCs w:val="24"/>
          <w:lang w:val="kk-KZ"/>
        </w:rPr>
        <w:t xml:space="preserve">- </w:t>
      </w:r>
      <w:r w:rsidRPr="00003950">
        <w:rPr>
          <w:rFonts w:ascii="Times New Roman" w:hAnsi="Times New Roman"/>
          <w:sz w:val="24"/>
          <w:szCs w:val="24"/>
          <w:shd w:val="clear" w:color="auto" w:fill="FFFFFF"/>
          <w:lang w:val="kk-KZ"/>
        </w:rPr>
        <w:t>қоғаммен байланыстың (PR) ел өміріндегі әлеуметтік- экономикалық, мәдени, іскерлік үдерістерге қатыстылығын ой елегінен өткізу, оның маркетингтегі бағалы ақпарат көзі ретіндегі маңызын бағалау;</w:t>
      </w:r>
    </w:p>
    <w:p w:rsidR="00FE6ACA" w:rsidRPr="00003950" w:rsidRDefault="00FE6ACA"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 қоғаммен байланыстың (PR) қазіргі әлемдегі орны мен ролін айқындау;</w:t>
      </w:r>
    </w:p>
    <w:p w:rsidR="00FE6ACA" w:rsidRPr="00003950" w:rsidRDefault="00FE6ACA"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kk-KZ"/>
        </w:rPr>
        <w:t>- коммерциялық құрылымдар, мемлекеттік кәсіпорындар және қоғамдық-саяси ұйымдар PR-ының ролі мен функциясы жайлы салыстырмалы талдау</w:t>
      </w:r>
      <w:r w:rsidR="00C6259C" w:rsidRPr="00003950">
        <w:rPr>
          <w:rFonts w:ascii="Times New Roman" w:hAnsi="Times New Roman"/>
          <w:sz w:val="24"/>
          <w:szCs w:val="24"/>
          <w:lang w:val="kk-KZ"/>
        </w:rPr>
        <w:t>;</w:t>
      </w:r>
    </w:p>
    <w:p w:rsidR="00C6259C" w:rsidRPr="00003950" w:rsidRDefault="00C6259C" w:rsidP="00003950">
      <w:pPr>
        <w:spacing w:before="100" w:beforeAutospacing="1" w:after="100" w:afterAutospacing="1" w:line="240" w:lineRule="auto"/>
        <w:contextualSpacing/>
        <w:jc w:val="both"/>
        <w:rPr>
          <w:rFonts w:ascii="Times New Roman" w:hAnsi="Times New Roman"/>
          <w:sz w:val="24"/>
          <w:szCs w:val="24"/>
          <w:lang w:val="kk-KZ"/>
        </w:rPr>
      </w:pPr>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оқу</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барысында</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баспасөзге</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арналған</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материалдарды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жазуды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үйрену</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баспасөз</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мәслихаты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сияқты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шараларды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ұйымдастырудың</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тәртібімен</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танысу</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болашақта</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осындай</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іс-шараларды</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тиімді</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ұйымдастыруға</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қол</w:t>
      </w:r>
      <w:proofErr w:type="spellEnd"/>
      <w:r w:rsidRPr="00003950">
        <w:rPr>
          <w:rFonts w:ascii="Times New Roman" w:hAnsi="Times New Roman"/>
          <w:sz w:val="24"/>
          <w:szCs w:val="24"/>
          <w:lang w:val="uk-UA"/>
        </w:rPr>
        <w:t xml:space="preserve"> </w:t>
      </w:r>
      <w:proofErr w:type="spellStart"/>
      <w:r w:rsidRPr="00003950">
        <w:rPr>
          <w:rFonts w:ascii="Times New Roman" w:hAnsi="Times New Roman"/>
          <w:sz w:val="24"/>
          <w:szCs w:val="24"/>
          <w:lang w:val="uk-UA"/>
        </w:rPr>
        <w:t>жеткізу</w:t>
      </w:r>
      <w:proofErr w:type="spellEnd"/>
      <w:r w:rsidRPr="00003950">
        <w:rPr>
          <w:rFonts w:ascii="Times New Roman" w:hAnsi="Times New Roman"/>
          <w:sz w:val="24"/>
          <w:szCs w:val="24"/>
          <w:lang w:val="uk-UA"/>
        </w:rPr>
        <w:t>.</w:t>
      </w:r>
    </w:p>
    <w:p w:rsidR="00FE6ACA" w:rsidRPr="00003950" w:rsidRDefault="00FE6ACA" w:rsidP="00003950">
      <w:pPr>
        <w:spacing w:before="100" w:beforeAutospacing="1" w:after="100" w:afterAutospacing="1" w:line="240" w:lineRule="auto"/>
        <w:contextualSpacing/>
        <w:jc w:val="both"/>
        <w:rPr>
          <w:rFonts w:ascii="Times New Roman" w:hAnsi="Times New Roman"/>
          <w:b/>
          <w:sz w:val="24"/>
          <w:szCs w:val="24"/>
          <w:lang w:val="kk-KZ"/>
        </w:rPr>
      </w:pP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lastRenderedPageBreak/>
        <w:t>Емтихан ережелері:</w:t>
      </w: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1. Емтихан кесте бойынша өткізіледі.</w:t>
      </w: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2.Студенттер  мен оқытушы емтиханның күні мен уақытын алдын ала білуі қажет.</w:t>
      </w: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b/>
          <w:sz w:val="24"/>
          <w:szCs w:val="24"/>
          <w:lang w:val="kk-KZ"/>
        </w:rPr>
      </w:pPr>
      <w:r w:rsidRPr="00003950">
        <w:rPr>
          <w:rFonts w:ascii="Times New Roman" w:hAnsi="Times New Roman"/>
          <w:b/>
          <w:sz w:val="24"/>
          <w:szCs w:val="24"/>
          <w:lang w:val="kk-KZ"/>
        </w:rPr>
        <w:t>3.Универ жүйесінен,  әрбір емтихан тапсырушыға жеке бір билет жарияланады.</w:t>
      </w:r>
    </w:p>
    <w:p w:rsidR="006A4940" w:rsidRPr="00003950" w:rsidRDefault="006A4940"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4. 30 минут бұрын емтиханның басталатындығы туралы еске салу қажет.</w:t>
      </w:r>
    </w:p>
    <w:p w:rsidR="006A4940" w:rsidRPr="00003950" w:rsidRDefault="00C6259C"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5</w:t>
      </w:r>
      <w:r w:rsidR="006A4940" w:rsidRPr="00003950">
        <w:rPr>
          <w:rFonts w:ascii="Times New Roman" w:hAnsi="Times New Roman"/>
          <w:sz w:val="24"/>
          <w:szCs w:val="24"/>
          <w:lang w:val="kk-KZ"/>
        </w:rPr>
        <w:t>. Қосымша ақпарат көздерін пайдалануға тыйым салу туралы ескертеді.</w:t>
      </w:r>
    </w:p>
    <w:p w:rsidR="00EF0B83" w:rsidRPr="00003950" w:rsidRDefault="00EF0B83" w:rsidP="00003950">
      <w:pPr>
        <w:pStyle w:val="HTML"/>
        <w:spacing w:before="100" w:beforeAutospacing="1" w:after="100" w:afterAutospacing="1"/>
        <w:contextualSpacing/>
        <w:jc w:val="center"/>
        <w:rPr>
          <w:rFonts w:ascii="Times New Roman" w:hAnsi="Times New Roman" w:cs="Times New Roman"/>
          <w:b/>
          <w:sz w:val="24"/>
          <w:szCs w:val="24"/>
          <w:lang w:val="kk-KZ"/>
        </w:rPr>
      </w:pPr>
    </w:p>
    <w:p w:rsidR="006A4940" w:rsidRPr="00003950" w:rsidRDefault="006A4940" w:rsidP="00003950">
      <w:pPr>
        <w:pStyle w:val="HTML"/>
        <w:spacing w:before="100" w:beforeAutospacing="1" w:after="100" w:afterAutospacing="1"/>
        <w:contextualSpacing/>
        <w:jc w:val="center"/>
        <w:rPr>
          <w:rFonts w:ascii="Times New Roman" w:hAnsi="Times New Roman" w:cs="Times New Roman"/>
          <w:b/>
          <w:sz w:val="24"/>
          <w:szCs w:val="24"/>
          <w:lang w:val="kk-KZ"/>
        </w:rPr>
      </w:pPr>
      <w:r w:rsidRPr="00003950">
        <w:rPr>
          <w:rFonts w:ascii="Times New Roman" w:hAnsi="Times New Roman" w:cs="Times New Roman"/>
          <w:b/>
          <w:sz w:val="24"/>
          <w:szCs w:val="24"/>
          <w:lang w:val="kk-KZ"/>
        </w:rPr>
        <w:t>Емтихан тапсыру нәтижелері бойынша:</w:t>
      </w:r>
    </w:p>
    <w:p w:rsidR="006A4940" w:rsidRPr="00003950" w:rsidRDefault="00EF0B83" w:rsidP="0000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b/>
          <w:sz w:val="24"/>
          <w:szCs w:val="24"/>
          <w:lang w:val="kk-KZ"/>
        </w:rPr>
        <w:tab/>
      </w:r>
      <w:r w:rsidR="006A4940" w:rsidRPr="00003950">
        <w:rPr>
          <w:rFonts w:ascii="Times New Roman" w:hAnsi="Times New Roman"/>
          <w:sz w:val="24"/>
          <w:szCs w:val="24"/>
          <w:lang w:val="kk-KZ"/>
        </w:rPr>
        <w:t>Универ жүйесінде қорытынды ведомостьке бағаларын қояды (емтиханнан кейін 48 сағат ішінде).</w:t>
      </w:r>
      <w:bookmarkStart w:id="0" w:name="_GoBack"/>
      <w:bookmarkEnd w:id="0"/>
    </w:p>
    <w:p w:rsidR="00D37943" w:rsidRPr="00003950" w:rsidRDefault="00644C83" w:rsidP="00003950">
      <w:pPr>
        <w:spacing w:before="100" w:beforeAutospacing="1" w:after="100" w:afterAutospacing="1" w:line="240" w:lineRule="auto"/>
        <w:contextualSpacing/>
        <w:jc w:val="center"/>
        <w:rPr>
          <w:rFonts w:ascii="Times New Roman" w:hAnsi="Times New Roman"/>
          <w:b/>
          <w:sz w:val="24"/>
          <w:szCs w:val="24"/>
          <w:lang w:val="kk-KZ"/>
        </w:rPr>
      </w:pPr>
      <w:r w:rsidRPr="00003950">
        <w:rPr>
          <w:rFonts w:ascii="Times New Roman" w:hAnsi="Times New Roman"/>
          <w:b/>
          <w:sz w:val="24"/>
          <w:szCs w:val="24"/>
          <w:lang w:val="kk-KZ"/>
        </w:rPr>
        <w:t>Тақырыптар</w:t>
      </w:r>
      <w:r w:rsidR="00E309D0" w:rsidRPr="00003950">
        <w:rPr>
          <w:rFonts w:ascii="Times New Roman" w:hAnsi="Times New Roman"/>
          <w:b/>
          <w:sz w:val="24"/>
          <w:szCs w:val="24"/>
          <w:lang w:val="kk-KZ"/>
        </w:rPr>
        <w:t>:</w:t>
      </w:r>
    </w:p>
    <w:p w:rsidR="00CB3ACB" w:rsidRPr="00003950" w:rsidRDefault="00CB3ACB"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1</w:t>
      </w:r>
      <w:r w:rsidR="007D267C" w:rsidRPr="00003950">
        <w:rPr>
          <w:rFonts w:ascii="Times New Roman" w:hAnsi="Times New Roman"/>
          <w:sz w:val="24"/>
          <w:szCs w:val="24"/>
          <w:lang w:val="kk-KZ" w:eastAsia="ru-RU"/>
        </w:rPr>
        <w:t xml:space="preserve"> Курстың пәні мен міндеттері.  PR</w:t>
      </w:r>
      <w:proofErr w:type="spellStart"/>
      <w:r w:rsidR="007D267C" w:rsidRPr="00003950">
        <w:rPr>
          <w:rFonts w:ascii="Times New Roman" w:hAnsi="Times New Roman"/>
          <w:sz w:val="24"/>
          <w:szCs w:val="24"/>
          <w:lang w:val="uk-UA" w:eastAsia="ru-RU"/>
        </w:rPr>
        <w:t>-дың</w:t>
      </w:r>
      <w:proofErr w:type="spellEnd"/>
      <w:r w:rsidR="007D267C" w:rsidRPr="00003950">
        <w:rPr>
          <w:rFonts w:ascii="Times New Roman" w:hAnsi="Times New Roman"/>
          <w:sz w:val="24"/>
          <w:szCs w:val="24"/>
          <w:lang w:val="uk-UA" w:eastAsia="ru-RU"/>
        </w:rPr>
        <w:t xml:space="preserve"> </w:t>
      </w:r>
      <w:proofErr w:type="spellStart"/>
      <w:r w:rsidR="007D267C" w:rsidRPr="00003950">
        <w:rPr>
          <w:rFonts w:ascii="Times New Roman" w:hAnsi="Times New Roman"/>
          <w:sz w:val="24"/>
          <w:szCs w:val="24"/>
          <w:lang w:val="uk-UA" w:eastAsia="ru-RU"/>
        </w:rPr>
        <w:t>ғылыми</w:t>
      </w:r>
      <w:proofErr w:type="spellEnd"/>
      <w:r w:rsidR="007D267C" w:rsidRPr="00003950">
        <w:rPr>
          <w:rFonts w:ascii="Times New Roman" w:hAnsi="Times New Roman"/>
          <w:sz w:val="24"/>
          <w:szCs w:val="24"/>
          <w:lang w:val="uk-UA" w:eastAsia="ru-RU"/>
        </w:rPr>
        <w:t xml:space="preserve"> </w:t>
      </w:r>
      <w:proofErr w:type="spellStart"/>
      <w:r w:rsidR="007D267C" w:rsidRPr="00003950">
        <w:rPr>
          <w:rFonts w:ascii="Times New Roman" w:hAnsi="Times New Roman"/>
          <w:sz w:val="24"/>
          <w:szCs w:val="24"/>
          <w:lang w:val="uk-UA" w:eastAsia="ru-RU"/>
        </w:rPr>
        <w:t>анықтамасы</w:t>
      </w:r>
      <w:proofErr w:type="spellEnd"/>
      <w:r w:rsidR="007D267C" w:rsidRPr="00003950">
        <w:rPr>
          <w:rFonts w:ascii="Times New Roman" w:hAnsi="Times New Roman"/>
          <w:sz w:val="24"/>
          <w:szCs w:val="24"/>
          <w:lang w:val="uk-UA" w:eastAsia="ru-RU"/>
        </w:rPr>
        <w:t xml:space="preserve">, </w:t>
      </w:r>
      <w:r w:rsidR="007D267C" w:rsidRPr="00003950">
        <w:rPr>
          <w:rFonts w:ascii="Times New Roman" w:hAnsi="Times New Roman"/>
          <w:sz w:val="24"/>
          <w:szCs w:val="24"/>
          <w:lang w:val="kk-KZ" w:eastAsia="ar-SA"/>
        </w:rPr>
        <w:t xml:space="preserve"> негізгі ұғымдары мен түсініктері және жіктелуі.</w:t>
      </w:r>
    </w:p>
    <w:p w:rsidR="007D267C" w:rsidRPr="00003950" w:rsidRDefault="00CB3AC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rPr>
        <w:t>2.</w:t>
      </w:r>
      <w:r w:rsidR="006F6CF1" w:rsidRPr="00003950">
        <w:rPr>
          <w:rFonts w:ascii="Times New Roman" w:eastAsia="Times New Roman" w:hAnsi="Times New Roman"/>
          <w:sz w:val="24"/>
          <w:szCs w:val="24"/>
          <w:lang w:val="kk-KZ" w:eastAsia="ru-RU"/>
        </w:rPr>
        <w:t xml:space="preserve"> </w:t>
      </w:r>
      <w:r w:rsidR="007D267C" w:rsidRPr="00003950">
        <w:rPr>
          <w:rFonts w:ascii="Times New Roman" w:hAnsi="Times New Roman"/>
          <w:sz w:val="24"/>
          <w:szCs w:val="24"/>
          <w:lang w:val="kk-KZ" w:eastAsia="ar-SA"/>
        </w:rPr>
        <w:t>Қоғаммен байланыстың (PR) негізгі ұғымдары мен түсініктері және жіктелуі. Мамандық па, машық па?</w:t>
      </w:r>
    </w:p>
    <w:p w:rsidR="007D267C" w:rsidRPr="00003950" w:rsidRDefault="007D267C"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3. Қоғаммен байланыстың (PR) ғылыми, тәжірибелік және әдістемелік негіздері.</w:t>
      </w:r>
    </w:p>
    <w:p w:rsidR="007D267C" w:rsidRPr="00003950" w:rsidRDefault="007D267C" w:rsidP="00003950">
      <w:pPr>
        <w:spacing w:before="100" w:beforeAutospacing="1" w:after="100" w:afterAutospacing="1" w:line="240" w:lineRule="auto"/>
        <w:contextualSpacing/>
        <w:rPr>
          <w:rFonts w:ascii="Times New Roman" w:hAnsi="Times New Roman"/>
          <w:sz w:val="24"/>
          <w:szCs w:val="24"/>
          <w:lang w:val="uk-UA" w:eastAsia="ar-SA"/>
        </w:rPr>
      </w:pPr>
      <w:r w:rsidRPr="00003950">
        <w:rPr>
          <w:rFonts w:ascii="Times New Roman" w:hAnsi="Times New Roman"/>
          <w:sz w:val="24"/>
          <w:szCs w:val="24"/>
          <w:lang w:val="uk-UA" w:eastAsia="ar-SA"/>
        </w:rPr>
        <w:t xml:space="preserve">4. </w:t>
      </w:r>
      <w:proofErr w:type="spellStart"/>
      <w:r w:rsidRPr="00003950">
        <w:rPr>
          <w:rFonts w:ascii="Times New Roman" w:hAnsi="Times New Roman"/>
          <w:sz w:val="24"/>
          <w:szCs w:val="24"/>
          <w:lang w:val="uk-UA" w:eastAsia="ar-SA"/>
        </w:rPr>
        <w:t>Коммуникация</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концепциясы</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және</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теориясы</w:t>
      </w:r>
      <w:proofErr w:type="spellEnd"/>
      <w:r w:rsidRPr="00003950">
        <w:rPr>
          <w:rFonts w:ascii="Times New Roman" w:hAnsi="Times New Roman"/>
          <w:sz w:val="24"/>
          <w:szCs w:val="24"/>
          <w:lang w:val="uk-UA" w:eastAsia="ar-SA"/>
        </w:rPr>
        <w:t>.</w:t>
      </w:r>
    </w:p>
    <w:p w:rsidR="007D267C" w:rsidRPr="00003950" w:rsidRDefault="007D267C"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5. Қоғаммен байланыс (PR) саласындағы ізденістер мен зерттеулер.</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6. Дағдарыс жағдайындағы PR маманының қызметі.</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7. Мақсатты аудитория. Қоғаммен байланыстың (PR) коммуникативтік функциясы.</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8. Коммуникация арналары және БАҚ.</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uk-UA" w:eastAsia="ar-SA"/>
        </w:rPr>
      </w:pPr>
      <w:r w:rsidRPr="00003950">
        <w:rPr>
          <w:rFonts w:ascii="Times New Roman" w:hAnsi="Times New Roman"/>
          <w:sz w:val="24"/>
          <w:szCs w:val="24"/>
          <w:lang w:val="uk-UA" w:eastAsia="ar-SA"/>
        </w:rPr>
        <w:t xml:space="preserve">9. </w:t>
      </w:r>
      <w:proofErr w:type="spellStart"/>
      <w:r w:rsidRPr="00003950">
        <w:rPr>
          <w:rFonts w:ascii="Times New Roman" w:hAnsi="Times New Roman"/>
          <w:sz w:val="24"/>
          <w:szCs w:val="24"/>
          <w:lang w:val="uk-UA" w:eastAsia="ar-SA"/>
        </w:rPr>
        <w:t>Шараларды</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ұйымдастыру</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әдіс-тәсілдері</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Тиімділікті</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өлшеу</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критерийлері</w:t>
      </w:r>
      <w:proofErr w:type="spellEnd"/>
      <w:r w:rsidRPr="00003950">
        <w:rPr>
          <w:rFonts w:ascii="Times New Roman" w:hAnsi="Times New Roman"/>
          <w:sz w:val="24"/>
          <w:szCs w:val="24"/>
          <w:lang w:val="uk-UA" w:eastAsia="ar-SA"/>
        </w:rPr>
        <w:t>.</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uk-UA" w:eastAsia="ar-SA"/>
        </w:rPr>
        <w:t xml:space="preserve">10. </w:t>
      </w:r>
      <w:r w:rsidRPr="00003950">
        <w:rPr>
          <w:rFonts w:ascii="Times New Roman" w:hAnsi="Times New Roman"/>
          <w:sz w:val="24"/>
          <w:szCs w:val="24"/>
          <w:lang w:val="kk-KZ" w:eastAsia="ar-SA"/>
        </w:rPr>
        <w:t>Қоғаммен байланыстағы (PR) жоспарлау  жолдары.</w:t>
      </w:r>
    </w:p>
    <w:p w:rsidR="00956A5B" w:rsidRPr="00003950" w:rsidRDefault="00956A5B"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11. Баспасөз мәслихатын ұйымдастыру.</w:t>
      </w:r>
    </w:p>
    <w:p w:rsidR="00E309D0" w:rsidRPr="00003950" w:rsidRDefault="00E309D0" w:rsidP="00003950">
      <w:pPr>
        <w:spacing w:before="100" w:beforeAutospacing="1" w:after="100" w:afterAutospacing="1" w:line="240" w:lineRule="auto"/>
        <w:contextualSpacing/>
        <w:rPr>
          <w:rFonts w:ascii="Times New Roman" w:hAnsi="Times New Roman"/>
          <w:bCs/>
          <w:sz w:val="24"/>
          <w:szCs w:val="24"/>
          <w:lang w:val="kk-KZ" w:eastAsia="ar-SA"/>
        </w:rPr>
      </w:pPr>
      <w:r w:rsidRPr="00003950">
        <w:rPr>
          <w:rFonts w:ascii="Times New Roman" w:hAnsi="Times New Roman"/>
          <w:sz w:val="24"/>
          <w:szCs w:val="24"/>
          <w:lang w:val="kk-KZ" w:eastAsia="ar-SA"/>
        </w:rPr>
        <w:t>12. «А</w:t>
      </w:r>
      <w:r w:rsidRPr="00003950">
        <w:rPr>
          <w:rFonts w:ascii="Times New Roman" w:hAnsi="Times New Roman"/>
          <w:bCs/>
          <w:sz w:val="24"/>
          <w:szCs w:val="24"/>
          <w:lang w:val="kk-KZ" w:eastAsia="ar-SA"/>
        </w:rPr>
        <w:t>шық есік» күндерін ұйымдастыру кезеңдері.</w:t>
      </w:r>
    </w:p>
    <w:p w:rsidR="00E309D0" w:rsidRPr="00003950" w:rsidRDefault="00E309D0"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bCs/>
          <w:sz w:val="24"/>
          <w:szCs w:val="24"/>
          <w:lang w:val="kk-KZ" w:eastAsia="ar-SA"/>
        </w:rPr>
        <w:t xml:space="preserve">13. </w:t>
      </w:r>
      <w:r w:rsidRPr="00003950">
        <w:rPr>
          <w:rFonts w:ascii="Times New Roman" w:hAnsi="Times New Roman"/>
          <w:sz w:val="24"/>
          <w:szCs w:val="24"/>
          <w:lang w:val="kk-KZ" w:eastAsia="ar-SA"/>
        </w:rPr>
        <w:t>Маркетингтік коммуникация жүйесі.</w:t>
      </w:r>
    </w:p>
    <w:p w:rsidR="00E309D0" w:rsidRPr="00003950" w:rsidRDefault="00E309D0"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14. . PR</w:t>
      </w:r>
      <w:proofErr w:type="spellStart"/>
      <w:r w:rsidRPr="00003950">
        <w:rPr>
          <w:rFonts w:ascii="Times New Roman" w:hAnsi="Times New Roman"/>
          <w:sz w:val="24"/>
          <w:szCs w:val="24"/>
          <w:lang w:val="uk-UA" w:eastAsia="ar-SA"/>
        </w:rPr>
        <w:t>-дағы</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зерттеулер</w:t>
      </w:r>
      <w:proofErr w:type="spellEnd"/>
      <w:r w:rsidRPr="00003950">
        <w:rPr>
          <w:rFonts w:ascii="Times New Roman" w:hAnsi="Times New Roman"/>
          <w:sz w:val="24"/>
          <w:szCs w:val="24"/>
          <w:lang w:val="kk-KZ" w:eastAsia="ar-SA"/>
        </w:rPr>
        <w:t>.</w:t>
      </w:r>
    </w:p>
    <w:p w:rsidR="00E309D0" w:rsidRPr="00003950" w:rsidRDefault="00E309D0" w:rsidP="00003950">
      <w:pPr>
        <w:spacing w:before="100" w:beforeAutospacing="1" w:after="100" w:afterAutospacing="1" w:line="240" w:lineRule="auto"/>
        <w:contextualSpacing/>
        <w:rPr>
          <w:rFonts w:ascii="Times New Roman" w:hAnsi="Times New Roman"/>
          <w:sz w:val="24"/>
          <w:szCs w:val="24"/>
          <w:lang w:val="kk-KZ" w:eastAsia="ar-SA"/>
        </w:rPr>
      </w:pPr>
      <w:r w:rsidRPr="00003950">
        <w:rPr>
          <w:rFonts w:ascii="Times New Roman" w:hAnsi="Times New Roman"/>
          <w:sz w:val="24"/>
          <w:szCs w:val="24"/>
          <w:lang w:val="kk-KZ" w:eastAsia="ar-SA"/>
        </w:rPr>
        <w:t>15. PR</w:t>
      </w:r>
      <w:proofErr w:type="spellStart"/>
      <w:r w:rsidRPr="00003950">
        <w:rPr>
          <w:rFonts w:ascii="Times New Roman" w:hAnsi="Times New Roman"/>
          <w:sz w:val="24"/>
          <w:szCs w:val="24"/>
          <w:lang w:val="uk-UA" w:eastAsia="ar-SA"/>
        </w:rPr>
        <w:t>-қызметті</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жоспарлау</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және</w:t>
      </w:r>
      <w:proofErr w:type="spellEnd"/>
      <w:r w:rsidRPr="00003950">
        <w:rPr>
          <w:rFonts w:ascii="Times New Roman" w:hAnsi="Times New Roman"/>
          <w:sz w:val="24"/>
          <w:szCs w:val="24"/>
          <w:lang w:val="uk-UA" w:eastAsia="ar-SA"/>
        </w:rPr>
        <w:t xml:space="preserve"> </w:t>
      </w:r>
      <w:proofErr w:type="spellStart"/>
      <w:r w:rsidRPr="00003950">
        <w:rPr>
          <w:rFonts w:ascii="Times New Roman" w:hAnsi="Times New Roman"/>
          <w:sz w:val="24"/>
          <w:szCs w:val="24"/>
          <w:lang w:val="uk-UA" w:eastAsia="ar-SA"/>
        </w:rPr>
        <w:t>басқару</w:t>
      </w:r>
      <w:proofErr w:type="spellEnd"/>
      <w:r w:rsidRPr="00003950">
        <w:rPr>
          <w:rFonts w:ascii="Times New Roman" w:hAnsi="Times New Roman"/>
          <w:sz w:val="24"/>
          <w:szCs w:val="24"/>
          <w:lang w:val="uk-UA" w:eastAsia="ar-SA"/>
        </w:rPr>
        <w:t>.</w:t>
      </w:r>
    </w:p>
    <w:p w:rsidR="007D267C" w:rsidRPr="00003950" w:rsidRDefault="007D267C" w:rsidP="00003950">
      <w:pPr>
        <w:spacing w:before="100" w:beforeAutospacing="1" w:after="100" w:afterAutospacing="1" w:line="240" w:lineRule="auto"/>
        <w:contextualSpacing/>
        <w:rPr>
          <w:rFonts w:ascii="Times New Roman" w:hAnsi="Times New Roman"/>
          <w:sz w:val="24"/>
          <w:szCs w:val="24"/>
          <w:lang w:val="kk-KZ" w:eastAsia="ar-SA"/>
        </w:rPr>
      </w:pPr>
    </w:p>
    <w:p w:rsidR="007D267C" w:rsidRPr="00003950" w:rsidRDefault="007D267C" w:rsidP="00003950">
      <w:pPr>
        <w:spacing w:before="100" w:beforeAutospacing="1" w:after="100" w:afterAutospacing="1" w:line="240" w:lineRule="auto"/>
        <w:contextualSpacing/>
        <w:jc w:val="center"/>
        <w:rPr>
          <w:rFonts w:ascii="Times New Roman" w:hAnsi="Times New Roman"/>
          <w:sz w:val="24"/>
          <w:szCs w:val="24"/>
          <w:lang w:val="kk-KZ" w:eastAsia="ar-SA"/>
        </w:rPr>
      </w:pPr>
    </w:p>
    <w:p w:rsidR="00CB3ACB" w:rsidRPr="00003950" w:rsidRDefault="002B1A60" w:rsidP="00003950">
      <w:pPr>
        <w:spacing w:before="100" w:beforeAutospacing="1" w:after="100" w:afterAutospacing="1" w:line="240" w:lineRule="auto"/>
        <w:contextualSpacing/>
        <w:jc w:val="center"/>
        <w:rPr>
          <w:rStyle w:val="shorttext"/>
          <w:rFonts w:ascii="Times New Roman" w:hAnsi="Times New Roman"/>
          <w:b/>
          <w:bCs/>
          <w:sz w:val="24"/>
          <w:szCs w:val="24"/>
          <w:lang w:val="kk-KZ"/>
        </w:rPr>
      </w:pPr>
      <w:r w:rsidRPr="00003950">
        <w:rPr>
          <w:rStyle w:val="shorttext"/>
          <w:rFonts w:ascii="Times New Roman" w:hAnsi="Times New Roman"/>
          <w:b/>
          <w:bCs/>
          <w:sz w:val="24"/>
          <w:szCs w:val="24"/>
          <w:lang w:val="kk-KZ"/>
        </w:rPr>
        <w:t>Әдебиет және ресурстар</w:t>
      </w:r>
      <w:r w:rsidR="00E309D0" w:rsidRPr="00003950">
        <w:rPr>
          <w:rStyle w:val="shorttext"/>
          <w:rFonts w:ascii="Times New Roman" w:hAnsi="Times New Roman"/>
          <w:b/>
          <w:bCs/>
          <w:sz w:val="24"/>
          <w:szCs w:val="24"/>
          <w:lang w:val="kk-KZ"/>
        </w:rPr>
        <w:t>:</w:t>
      </w:r>
    </w:p>
    <w:p w:rsidR="00003950" w:rsidRPr="00003950" w:rsidRDefault="00003950" w:rsidP="00003950">
      <w:pPr>
        <w:spacing w:before="100" w:beforeAutospacing="1" w:after="100" w:afterAutospacing="1" w:line="240" w:lineRule="auto"/>
        <w:contextualSpacing/>
        <w:jc w:val="center"/>
        <w:rPr>
          <w:rFonts w:ascii="Times New Roman" w:hAnsi="Times New Roman"/>
          <w:b/>
          <w:sz w:val="24"/>
          <w:szCs w:val="24"/>
          <w:lang w:val="kk-KZ"/>
        </w:rPr>
      </w:pPr>
    </w:p>
    <w:p w:rsidR="00003950" w:rsidRP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b/>
          <w:sz w:val="24"/>
          <w:szCs w:val="24"/>
          <w:lang w:val="kk-KZ"/>
        </w:rPr>
        <w:t xml:space="preserve">1. </w:t>
      </w:r>
      <w:r w:rsidRPr="00003950">
        <w:rPr>
          <w:rFonts w:ascii="Times New Roman" w:hAnsi="Times New Roman"/>
          <w:sz w:val="24"/>
          <w:szCs w:val="24"/>
          <w:lang w:val="kk-KZ"/>
        </w:rPr>
        <w:t xml:space="preserve">Даг Ньюсом, Джуди Ван Слайк Терк, Дин Крукеберг. </w:t>
      </w:r>
      <w:r w:rsidRPr="00003950">
        <w:rPr>
          <w:rFonts w:ascii="Times New Roman" w:hAnsi="Times New Roman"/>
          <w:sz w:val="24"/>
          <w:szCs w:val="24"/>
        </w:rPr>
        <w:t xml:space="preserve">Все о ПР. Теория и практика паблик </w:t>
      </w:r>
      <w:proofErr w:type="spellStart"/>
      <w:r w:rsidRPr="00003950">
        <w:rPr>
          <w:rFonts w:ascii="Times New Roman" w:hAnsi="Times New Roman"/>
          <w:sz w:val="24"/>
          <w:szCs w:val="24"/>
        </w:rPr>
        <w:t>рилейшнз</w:t>
      </w:r>
      <w:proofErr w:type="spellEnd"/>
      <w:r w:rsidRPr="00003950">
        <w:rPr>
          <w:rFonts w:ascii="Times New Roman" w:hAnsi="Times New Roman"/>
          <w:sz w:val="24"/>
          <w:szCs w:val="24"/>
        </w:rPr>
        <w:t>. М, 2001</w:t>
      </w:r>
      <w:r w:rsidRPr="00003950">
        <w:rPr>
          <w:rFonts w:ascii="Times New Roman" w:hAnsi="Times New Roman"/>
          <w:sz w:val="24"/>
          <w:szCs w:val="24"/>
          <w:lang w:val="kk-KZ"/>
        </w:rPr>
        <w:t>;</w:t>
      </w:r>
    </w:p>
    <w:p w:rsidR="00003950" w:rsidRP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 xml:space="preserve">2. </w:t>
      </w:r>
      <w:proofErr w:type="spellStart"/>
      <w:r w:rsidRPr="00003950">
        <w:rPr>
          <w:rFonts w:ascii="Times New Roman" w:hAnsi="Times New Roman"/>
          <w:sz w:val="24"/>
          <w:szCs w:val="24"/>
        </w:rPr>
        <w:t>Почепцов</w:t>
      </w:r>
      <w:proofErr w:type="spellEnd"/>
      <w:r w:rsidRPr="00003950">
        <w:rPr>
          <w:rFonts w:ascii="Times New Roman" w:hAnsi="Times New Roman"/>
          <w:sz w:val="24"/>
          <w:szCs w:val="24"/>
        </w:rPr>
        <w:t xml:space="preserve"> Г.Г. </w:t>
      </w:r>
      <w:r w:rsidRPr="00003950">
        <w:rPr>
          <w:rFonts w:ascii="Times New Roman" w:hAnsi="Times New Roman"/>
          <w:sz w:val="24"/>
          <w:szCs w:val="24"/>
          <w:lang w:val="en-US"/>
        </w:rPr>
        <w:t>PR</w:t>
      </w:r>
      <w:r w:rsidRPr="00003950">
        <w:rPr>
          <w:rFonts w:ascii="Times New Roman" w:hAnsi="Times New Roman"/>
          <w:sz w:val="24"/>
          <w:szCs w:val="24"/>
        </w:rPr>
        <w:t xml:space="preserve"> или как успешно управлять общественным </w:t>
      </w:r>
      <w:proofErr w:type="spellStart"/>
      <w:r w:rsidRPr="00003950">
        <w:rPr>
          <w:rFonts w:ascii="Times New Roman" w:hAnsi="Times New Roman"/>
          <w:sz w:val="24"/>
          <w:szCs w:val="24"/>
        </w:rPr>
        <w:t>мением</w:t>
      </w:r>
      <w:proofErr w:type="spellEnd"/>
      <w:r w:rsidRPr="00003950">
        <w:rPr>
          <w:rFonts w:ascii="Times New Roman" w:hAnsi="Times New Roman"/>
          <w:sz w:val="24"/>
          <w:szCs w:val="24"/>
        </w:rPr>
        <w:t>. М, 1998</w:t>
      </w:r>
    </w:p>
    <w:p w:rsid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3.</w:t>
      </w:r>
      <w:proofErr w:type="spellStart"/>
      <w:r w:rsidRPr="00003950">
        <w:rPr>
          <w:rFonts w:ascii="Times New Roman" w:hAnsi="Times New Roman"/>
          <w:sz w:val="24"/>
          <w:szCs w:val="24"/>
        </w:rPr>
        <w:t>Почепцов</w:t>
      </w:r>
      <w:proofErr w:type="spellEnd"/>
      <w:r w:rsidRPr="00003950">
        <w:rPr>
          <w:rFonts w:ascii="Times New Roman" w:hAnsi="Times New Roman"/>
          <w:sz w:val="24"/>
          <w:szCs w:val="24"/>
        </w:rPr>
        <w:t xml:space="preserve"> Г.Г. Паблик </w:t>
      </w:r>
      <w:proofErr w:type="spellStart"/>
      <w:r w:rsidRPr="00003950">
        <w:rPr>
          <w:rFonts w:ascii="Times New Roman" w:hAnsi="Times New Roman"/>
          <w:sz w:val="24"/>
          <w:szCs w:val="24"/>
        </w:rPr>
        <w:t>рилейшнз</w:t>
      </w:r>
      <w:proofErr w:type="spellEnd"/>
      <w:r w:rsidRPr="00003950">
        <w:rPr>
          <w:rFonts w:ascii="Times New Roman" w:hAnsi="Times New Roman"/>
          <w:sz w:val="24"/>
          <w:szCs w:val="24"/>
        </w:rPr>
        <w:t xml:space="preserve"> для профессионалов. М, 1999</w:t>
      </w:r>
    </w:p>
    <w:p w:rsid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4.</w:t>
      </w:r>
      <w:proofErr w:type="spellStart"/>
      <w:r w:rsidRPr="00003950">
        <w:rPr>
          <w:rFonts w:ascii="Times New Roman" w:hAnsi="Times New Roman"/>
          <w:sz w:val="24"/>
          <w:szCs w:val="24"/>
        </w:rPr>
        <w:t>Чумиков</w:t>
      </w:r>
      <w:proofErr w:type="spellEnd"/>
      <w:r w:rsidRPr="00003950">
        <w:rPr>
          <w:rFonts w:ascii="Times New Roman" w:hAnsi="Times New Roman"/>
          <w:sz w:val="24"/>
          <w:szCs w:val="24"/>
        </w:rPr>
        <w:t xml:space="preserve"> А Связь с общественностью. М, 2001 </w:t>
      </w:r>
    </w:p>
    <w:p w:rsid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5.</w:t>
      </w:r>
      <w:proofErr w:type="spellStart"/>
      <w:r w:rsidRPr="00003950">
        <w:rPr>
          <w:rFonts w:ascii="Times New Roman" w:hAnsi="Times New Roman"/>
          <w:sz w:val="24"/>
          <w:szCs w:val="24"/>
        </w:rPr>
        <w:t>Блэк</w:t>
      </w:r>
      <w:proofErr w:type="spellEnd"/>
      <w:r w:rsidRPr="00003950">
        <w:rPr>
          <w:rFonts w:ascii="Times New Roman" w:hAnsi="Times New Roman"/>
          <w:sz w:val="24"/>
          <w:szCs w:val="24"/>
        </w:rPr>
        <w:t xml:space="preserve"> С Введение в Паблик </w:t>
      </w:r>
      <w:proofErr w:type="spellStart"/>
      <w:r w:rsidRPr="00003950">
        <w:rPr>
          <w:rFonts w:ascii="Times New Roman" w:hAnsi="Times New Roman"/>
          <w:sz w:val="24"/>
          <w:szCs w:val="24"/>
        </w:rPr>
        <w:t>рилейшнз</w:t>
      </w:r>
      <w:proofErr w:type="spellEnd"/>
      <w:r w:rsidRPr="00003950">
        <w:rPr>
          <w:rFonts w:ascii="Times New Roman" w:hAnsi="Times New Roman"/>
          <w:sz w:val="24"/>
          <w:szCs w:val="24"/>
        </w:rPr>
        <w:t>. Ростов на Дону, 1998</w:t>
      </w:r>
    </w:p>
    <w:p w:rsid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6.</w:t>
      </w:r>
      <w:proofErr w:type="spellStart"/>
      <w:r w:rsidRPr="00003950">
        <w:rPr>
          <w:rFonts w:ascii="Times New Roman" w:hAnsi="Times New Roman"/>
          <w:sz w:val="24"/>
          <w:szCs w:val="24"/>
        </w:rPr>
        <w:t>Блэк</w:t>
      </w:r>
      <w:proofErr w:type="spellEnd"/>
      <w:r w:rsidRPr="00003950">
        <w:rPr>
          <w:rFonts w:ascii="Times New Roman" w:hAnsi="Times New Roman"/>
          <w:sz w:val="24"/>
          <w:szCs w:val="24"/>
        </w:rPr>
        <w:t xml:space="preserve"> С ПР: Международная практика. Изд. Дом “Довгань”1997.</w:t>
      </w:r>
    </w:p>
    <w:p w:rsid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7.Бекболатұлы Ж. Жұртшылықпен байланыс. Алматы, Экономика, 2009.</w:t>
      </w:r>
    </w:p>
    <w:p w:rsidR="00003950" w:rsidRPr="00003950" w:rsidRDefault="00003950" w:rsidP="00003950">
      <w:pPr>
        <w:keepNext/>
        <w:tabs>
          <w:tab w:val="center" w:pos="9639"/>
        </w:tabs>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 xml:space="preserve">8.Бекболатұлы Ж. </w:t>
      </w:r>
      <w:r w:rsidRPr="00351FDC">
        <w:rPr>
          <w:rFonts w:ascii="Times New Roman" w:hAnsi="Times New Roman"/>
          <w:sz w:val="24"/>
          <w:szCs w:val="24"/>
          <w:lang w:val="kk-KZ"/>
        </w:rPr>
        <w:t>PR ж</w:t>
      </w:r>
      <w:r w:rsidRPr="00003950">
        <w:rPr>
          <w:rFonts w:ascii="Times New Roman" w:hAnsi="Times New Roman"/>
          <w:sz w:val="24"/>
          <w:szCs w:val="24"/>
          <w:lang w:val="kk-KZ"/>
        </w:rPr>
        <w:t>әне жарнама, Алматы, Қазақ университеті, 2010.</w:t>
      </w:r>
    </w:p>
    <w:p w:rsidR="00003950" w:rsidRDefault="00003950" w:rsidP="00003950">
      <w:pPr>
        <w:spacing w:before="100" w:beforeAutospacing="1" w:after="100" w:afterAutospacing="1" w:line="240" w:lineRule="auto"/>
        <w:contextualSpacing/>
        <w:rPr>
          <w:rFonts w:ascii="Times New Roman" w:hAnsi="Times New Roman"/>
          <w:b/>
          <w:sz w:val="24"/>
          <w:szCs w:val="24"/>
          <w:lang w:val="kk-KZ"/>
        </w:rPr>
      </w:pPr>
    </w:p>
    <w:p w:rsidR="00003950" w:rsidRPr="00003950" w:rsidRDefault="00003950" w:rsidP="00003950">
      <w:pPr>
        <w:spacing w:before="100" w:beforeAutospacing="1" w:after="100" w:afterAutospacing="1" w:line="240" w:lineRule="auto"/>
        <w:contextualSpacing/>
        <w:rPr>
          <w:rFonts w:ascii="Times New Roman" w:hAnsi="Times New Roman"/>
          <w:sz w:val="24"/>
          <w:szCs w:val="24"/>
          <w:lang w:val="en-US"/>
        </w:rPr>
      </w:pPr>
      <w:r w:rsidRPr="00003950">
        <w:rPr>
          <w:rFonts w:ascii="Times New Roman" w:hAnsi="Times New Roman"/>
          <w:b/>
          <w:sz w:val="24"/>
          <w:szCs w:val="24"/>
          <w:lang w:val="kk-KZ"/>
        </w:rPr>
        <w:t>Интернетке сілтемелер:</w:t>
      </w:r>
    </w:p>
    <w:p w:rsidR="00003950" w:rsidRPr="00003950" w:rsidRDefault="00003950" w:rsidP="00003950">
      <w:pPr>
        <w:spacing w:before="100" w:beforeAutospacing="1" w:after="100" w:afterAutospacing="1" w:line="240" w:lineRule="auto"/>
        <w:contextualSpacing/>
        <w:rPr>
          <w:rFonts w:ascii="Times New Roman" w:hAnsi="Times New Roman"/>
          <w:sz w:val="24"/>
          <w:szCs w:val="24"/>
          <w:lang w:val="en-US"/>
        </w:rPr>
      </w:pPr>
      <w:r w:rsidRPr="00003950">
        <w:rPr>
          <w:rFonts w:ascii="Times New Roman" w:hAnsi="Times New Roman"/>
          <w:sz w:val="24"/>
          <w:szCs w:val="24"/>
          <w:lang w:val="kk-KZ"/>
        </w:rPr>
        <w:t xml:space="preserve">1. </w:t>
      </w:r>
      <w:r w:rsidRPr="00003950">
        <w:rPr>
          <w:rFonts w:ascii="Times New Roman" w:hAnsi="Times New Roman"/>
          <w:sz w:val="24"/>
          <w:szCs w:val="24"/>
          <w:lang w:val="en-US"/>
        </w:rPr>
        <w:t xml:space="preserve">Media Net, </w:t>
      </w:r>
      <w:proofErr w:type="spellStart"/>
      <w:r w:rsidRPr="00003950">
        <w:rPr>
          <w:rFonts w:ascii="Times New Roman" w:hAnsi="Times New Roman"/>
          <w:sz w:val="24"/>
          <w:szCs w:val="24"/>
          <w:lang w:val="en-US"/>
        </w:rPr>
        <w:t>adil</w:t>
      </w:r>
      <w:proofErr w:type="spellEnd"/>
      <w:r w:rsidRPr="00003950">
        <w:rPr>
          <w:rFonts w:ascii="Times New Roman" w:hAnsi="Times New Roman"/>
          <w:sz w:val="24"/>
          <w:szCs w:val="24"/>
          <w:lang w:val="en-US"/>
        </w:rPr>
        <w:t xml:space="preserve"> @ </w:t>
      </w:r>
      <w:proofErr w:type="spellStart"/>
      <w:r w:rsidRPr="00003950">
        <w:rPr>
          <w:rFonts w:ascii="Times New Roman" w:hAnsi="Times New Roman"/>
          <w:sz w:val="24"/>
          <w:szCs w:val="24"/>
          <w:lang w:val="en-US"/>
        </w:rPr>
        <w:t>medinet</w:t>
      </w:r>
      <w:proofErr w:type="spellEnd"/>
      <w:r w:rsidRPr="00003950">
        <w:rPr>
          <w:rFonts w:ascii="Times New Roman" w:hAnsi="Times New Roman"/>
          <w:sz w:val="24"/>
          <w:szCs w:val="24"/>
          <w:lang w:val="en-US"/>
        </w:rPr>
        <w:t xml:space="preserve"> </w:t>
      </w:r>
      <w:proofErr w:type="spellStart"/>
      <w:r w:rsidRPr="00003950">
        <w:rPr>
          <w:rFonts w:ascii="Times New Roman" w:hAnsi="Times New Roman"/>
          <w:sz w:val="24"/>
          <w:szCs w:val="24"/>
          <w:lang w:val="en-US"/>
        </w:rPr>
        <w:t>kz</w:t>
      </w:r>
      <w:proofErr w:type="spellEnd"/>
      <w:r w:rsidRPr="00003950">
        <w:rPr>
          <w:rFonts w:ascii="Times New Roman" w:hAnsi="Times New Roman"/>
          <w:sz w:val="24"/>
          <w:szCs w:val="24"/>
          <w:lang w:val="en-US"/>
        </w:rPr>
        <w:t>.</w:t>
      </w:r>
    </w:p>
    <w:p w:rsidR="00003950" w:rsidRPr="00003950" w:rsidRDefault="00003950" w:rsidP="00003950">
      <w:pPr>
        <w:spacing w:before="100" w:beforeAutospacing="1" w:after="100" w:afterAutospacing="1" w:line="240" w:lineRule="auto"/>
        <w:ind w:left="426" w:hanging="426"/>
        <w:contextualSpacing/>
        <w:rPr>
          <w:rFonts w:ascii="Times New Roman" w:hAnsi="Times New Roman"/>
          <w:sz w:val="24"/>
          <w:szCs w:val="24"/>
          <w:lang w:val="en-US"/>
        </w:rPr>
      </w:pPr>
      <w:r w:rsidRPr="00003950">
        <w:rPr>
          <w:rFonts w:ascii="Times New Roman" w:hAnsi="Times New Roman"/>
          <w:sz w:val="24"/>
          <w:szCs w:val="24"/>
          <w:lang w:val="kk-KZ"/>
        </w:rPr>
        <w:t>2</w:t>
      </w:r>
      <w:r w:rsidRPr="00003950">
        <w:rPr>
          <w:rFonts w:ascii="Times New Roman" w:hAnsi="Times New Roman"/>
          <w:sz w:val="24"/>
          <w:szCs w:val="24"/>
          <w:lang w:val="en-US"/>
        </w:rPr>
        <w:t>. Lib.kazsu.kz./Books/bk023/</w:t>
      </w:r>
    </w:p>
    <w:p w:rsidR="00003950" w:rsidRPr="00003950" w:rsidRDefault="00003950" w:rsidP="00003950">
      <w:pPr>
        <w:spacing w:before="100" w:beforeAutospacing="1" w:after="100" w:afterAutospacing="1" w:line="240" w:lineRule="auto"/>
        <w:contextualSpacing/>
        <w:rPr>
          <w:rFonts w:ascii="Times New Roman" w:hAnsi="Times New Roman"/>
          <w:sz w:val="24"/>
          <w:szCs w:val="24"/>
          <w:lang w:val="kk-KZ"/>
        </w:rPr>
      </w:pPr>
      <w:r w:rsidRPr="00003950">
        <w:rPr>
          <w:rFonts w:ascii="Times New Roman" w:hAnsi="Times New Roman"/>
          <w:sz w:val="24"/>
          <w:szCs w:val="24"/>
          <w:lang w:val="kk-KZ"/>
        </w:rPr>
        <w:t>3. Httр//</w:t>
      </w:r>
      <w:hyperlink r:id="rId5" w:history="1">
        <w:r w:rsidRPr="00003950">
          <w:rPr>
            <w:rStyle w:val="a5"/>
            <w:rFonts w:ascii="Times New Roman" w:hAnsi="Times New Roman"/>
            <w:sz w:val="24"/>
            <w:szCs w:val="24"/>
            <w:lang w:val="kk-KZ"/>
          </w:rPr>
          <w:t>www.newsland.ru</w:t>
        </w:r>
      </w:hyperlink>
    </w:p>
    <w:p w:rsidR="00003950" w:rsidRPr="00003950" w:rsidRDefault="00003950" w:rsidP="00003950">
      <w:pPr>
        <w:spacing w:before="100" w:beforeAutospacing="1" w:after="100" w:afterAutospacing="1" w:line="240" w:lineRule="auto"/>
        <w:contextualSpacing/>
        <w:rPr>
          <w:rFonts w:ascii="Times New Roman" w:hAnsi="Times New Roman"/>
          <w:sz w:val="24"/>
          <w:szCs w:val="24"/>
          <w:lang w:val="en-US"/>
        </w:rPr>
      </w:pPr>
      <w:r w:rsidRPr="00003950">
        <w:rPr>
          <w:rFonts w:ascii="Times New Roman" w:hAnsi="Times New Roman"/>
          <w:sz w:val="24"/>
          <w:szCs w:val="24"/>
          <w:lang w:val="kk-KZ"/>
        </w:rPr>
        <w:t xml:space="preserve">4. </w:t>
      </w:r>
      <w:r w:rsidRPr="00003950">
        <w:rPr>
          <w:rFonts w:ascii="Times New Roman" w:eastAsia="TimesNewRomanPSMT" w:hAnsi="Times New Roman"/>
          <w:sz w:val="24"/>
          <w:szCs w:val="24"/>
          <w:lang w:val="kk-KZ"/>
        </w:rPr>
        <w:t>www.kazakhstanlive.ru</w:t>
      </w:r>
    </w:p>
    <w:sectPr w:rsidR="00003950" w:rsidRPr="00003950" w:rsidSect="00D4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charset w:val="01"/>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743"/>
    <w:multiLevelType w:val="hybridMultilevel"/>
    <w:tmpl w:val="D2500868"/>
    <w:lvl w:ilvl="0" w:tplc="5B2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40EC3"/>
    <w:multiLevelType w:val="multilevel"/>
    <w:tmpl w:val="EF3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8AB"/>
    <w:multiLevelType w:val="multilevel"/>
    <w:tmpl w:val="860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94113"/>
    <w:multiLevelType w:val="hybridMultilevel"/>
    <w:tmpl w:val="C22CB024"/>
    <w:lvl w:ilvl="0" w:tplc="AF78F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62BAF"/>
    <w:multiLevelType w:val="multilevel"/>
    <w:tmpl w:val="B54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377D9"/>
    <w:rsid w:val="00003950"/>
    <w:rsid w:val="00013437"/>
    <w:rsid w:val="000425FA"/>
    <w:rsid w:val="000539B7"/>
    <w:rsid w:val="000B1F4E"/>
    <w:rsid w:val="000B5127"/>
    <w:rsid w:val="000F5D47"/>
    <w:rsid w:val="000F6CCE"/>
    <w:rsid w:val="001346CE"/>
    <w:rsid w:val="00153C9E"/>
    <w:rsid w:val="00157A76"/>
    <w:rsid w:val="001604AE"/>
    <w:rsid w:val="001833FF"/>
    <w:rsid w:val="001C1E45"/>
    <w:rsid w:val="001E0040"/>
    <w:rsid w:val="001E2136"/>
    <w:rsid w:val="00227259"/>
    <w:rsid w:val="00230012"/>
    <w:rsid w:val="002303A5"/>
    <w:rsid w:val="00296204"/>
    <w:rsid w:val="00296CD6"/>
    <w:rsid w:val="002B1A60"/>
    <w:rsid w:val="002C63ED"/>
    <w:rsid w:val="002E0E3D"/>
    <w:rsid w:val="003377D9"/>
    <w:rsid w:val="00351FDC"/>
    <w:rsid w:val="00373017"/>
    <w:rsid w:val="003A5E50"/>
    <w:rsid w:val="003B4DB2"/>
    <w:rsid w:val="00455270"/>
    <w:rsid w:val="00480592"/>
    <w:rsid w:val="0049150D"/>
    <w:rsid w:val="0049364F"/>
    <w:rsid w:val="004944F0"/>
    <w:rsid w:val="004A6D85"/>
    <w:rsid w:val="005009AB"/>
    <w:rsid w:val="00536056"/>
    <w:rsid w:val="00562D3A"/>
    <w:rsid w:val="00580054"/>
    <w:rsid w:val="005F1CB7"/>
    <w:rsid w:val="00604C87"/>
    <w:rsid w:val="00644C83"/>
    <w:rsid w:val="006853F8"/>
    <w:rsid w:val="00697C96"/>
    <w:rsid w:val="006A4940"/>
    <w:rsid w:val="006C77F4"/>
    <w:rsid w:val="006D584E"/>
    <w:rsid w:val="006E188A"/>
    <w:rsid w:val="006F6CF1"/>
    <w:rsid w:val="00705184"/>
    <w:rsid w:val="00705F21"/>
    <w:rsid w:val="0072553F"/>
    <w:rsid w:val="00741BF4"/>
    <w:rsid w:val="007614B7"/>
    <w:rsid w:val="0079286E"/>
    <w:rsid w:val="007B3EDB"/>
    <w:rsid w:val="007B770F"/>
    <w:rsid w:val="007D267C"/>
    <w:rsid w:val="007E410F"/>
    <w:rsid w:val="00832B45"/>
    <w:rsid w:val="008514FB"/>
    <w:rsid w:val="00866E08"/>
    <w:rsid w:val="008866EF"/>
    <w:rsid w:val="008A30C4"/>
    <w:rsid w:val="008F242C"/>
    <w:rsid w:val="0094473C"/>
    <w:rsid w:val="00956A5B"/>
    <w:rsid w:val="0097507C"/>
    <w:rsid w:val="009775CD"/>
    <w:rsid w:val="00990FF4"/>
    <w:rsid w:val="009C192F"/>
    <w:rsid w:val="009F0690"/>
    <w:rsid w:val="009F45B7"/>
    <w:rsid w:val="00A158CB"/>
    <w:rsid w:val="00A304C3"/>
    <w:rsid w:val="00A37DE1"/>
    <w:rsid w:val="00A50F59"/>
    <w:rsid w:val="00A708EA"/>
    <w:rsid w:val="00AC43BC"/>
    <w:rsid w:val="00AF3783"/>
    <w:rsid w:val="00B257E8"/>
    <w:rsid w:val="00B559AF"/>
    <w:rsid w:val="00B856F0"/>
    <w:rsid w:val="00BC5295"/>
    <w:rsid w:val="00BF13C4"/>
    <w:rsid w:val="00C31818"/>
    <w:rsid w:val="00C6259C"/>
    <w:rsid w:val="00C7285A"/>
    <w:rsid w:val="00C96D10"/>
    <w:rsid w:val="00CB3ACB"/>
    <w:rsid w:val="00D37943"/>
    <w:rsid w:val="00D47C69"/>
    <w:rsid w:val="00D71273"/>
    <w:rsid w:val="00DA0C40"/>
    <w:rsid w:val="00DB435A"/>
    <w:rsid w:val="00E07826"/>
    <w:rsid w:val="00E309D0"/>
    <w:rsid w:val="00E35E0E"/>
    <w:rsid w:val="00E76E96"/>
    <w:rsid w:val="00EB0D02"/>
    <w:rsid w:val="00EF0B83"/>
    <w:rsid w:val="00EF768A"/>
    <w:rsid w:val="00F30627"/>
    <w:rsid w:val="00FE6ACA"/>
    <w:rsid w:val="00FF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D9"/>
    <w:rPr>
      <w:rFonts w:ascii="Calibri" w:eastAsia="Calibri" w:hAnsi="Calibri" w:cs="Times New Roman"/>
    </w:rPr>
  </w:style>
  <w:style w:type="paragraph" w:styleId="1">
    <w:name w:val="heading 1"/>
    <w:basedOn w:val="a"/>
    <w:next w:val="a"/>
    <w:link w:val="10"/>
    <w:uiPriority w:val="9"/>
    <w:qFormat/>
    <w:rsid w:val="00CB3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4"/>
    <w:uiPriority w:val="99"/>
    <w:unhideWhenUsed/>
    <w:qFormat/>
    <w:rsid w:val="000134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rsid w:val="00536056"/>
  </w:style>
  <w:style w:type="paragraph" w:styleId="HTML">
    <w:name w:val="HTML Preformatted"/>
    <w:basedOn w:val="a"/>
    <w:link w:val="HTML0"/>
    <w:uiPriority w:val="99"/>
    <w:unhideWhenUsed/>
    <w:rsid w:val="0053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056"/>
    <w:rPr>
      <w:rFonts w:ascii="Courier New" w:eastAsia="Times New Roman" w:hAnsi="Courier New" w:cs="Courier New"/>
      <w:sz w:val="20"/>
      <w:szCs w:val="20"/>
      <w:lang w:eastAsia="ru-RU"/>
    </w:rPr>
  </w:style>
  <w:style w:type="character" w:styleId="a5">
    <w:name w:val="Hyperlink"/>
    <w:basedOn w:val="a0"/>
    <w:unhideWhenUsed/>
    <w:rsid w:val="00D71273"/>
    <w:rPr>
      <w:color w:val="0000FF"/>
      <w:u w:val="single"/>
    </w:rPr>
  </w:style>
  <w:style w:type="paragraph" w:styleId="a6">
    <w:name w:val="Body Text Indent"/>
    <w:basedOn w:val="a"/>
    <w:link w:val="a7"/>
    <w:semiHidden/>
    <w:rsid w:val="001E2136"/>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basedOn w:val="a0"/>
    <w:link w:val="a6"/>
    <w:semiHidden/>
    <w:rsid w:val="001E2136"/>
    <w:rPr>
      <w:rFonts w:ascii="Times New Roman" w:eastAsia="Calibri" w:hAnsi="Times New Roman" w:cs="Times New Roman"/>
      <w:sz w:val="24"/>
      <w:szCs w:val="24"/>
      <w:lang w:eastAsia="ru-RU"/>
    </w:rPr>
  </w:style>
  <w:style w:type="paragraph" w:styleId="a8">
    <w:name w:val="List Paragraph"/>
    <w:basedOn w:val="a"/>
    <w:uiPriority w:val="34"/>
    <w:qFormat/>
    <w:rsid w:val="009F45B7"/>
    <w:pPr>
      <w:spacing w:after="0" w:line="240" w:lineRule="auto"/>
      <w:ind w:left="720"/>
      <w:contextualSpacing/>
    </w:pPr>
    <w:rPr>
      <w:rFonts w:ascii="Times New Roman" w:eastAsia="Times New Roman" w:hAnsi="Times New Roman"/>
      <w:sz w:val="20"/>
      <w:szCs w:val="20"/>
      <w:lang w:val="en-US"/>
    </w:rPr>
  </w:style>
  <w:style w:type="character" w:customStyle="1" w:styleId="10">
    <w:name w:val="Заголовок 1 Знак"/>
    <w:basedOn w:val="a0"/>
    <w:link w:val="1"/>
    <w:uiPriority w:val="9"/>
    <w:rsid w:val="00CB3ACB"/>
    <w:rPr>
      <w:rFonts w:asciiTheme="majorHAnsi" w:eastAsiaTheme="majorEastAsia" w:hAnsiTheme="majorHAnsi" w:cstheme="majorBidi"/>
      <w:b/>
      <w:bCs/>
      <w:color w:val="365F91" w:themeColor="accent1" w:themeShade="BF"/>
      <w:sz w:val="28"/>
      <w:szCs w:val="28"/>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3"/>
    <w:uiPriority w:val="99"/>
    <w:locked/>
    <w:rsid w:val="00CB3ACB"/>
    <w:rPr>
      <w:rFonts w:ascii="Times New Roman" w:eastAsia="Times New Roman" w:hAnsi="Times New Roman" w:cs="Times New Roman"/>
      <w:sz w:val="24"/>
      <w:szCs w:val="24"/>
      <w:lang w:eastAsia="ru-RU"/>
    </w:rPr>
  </w:style>
  <w:style w:type="character" w:customStyle="1" w:styleId="shorttext">
    <w:name w:val="short_text"/>
    <w:basedOn w:val="a0"/>
    <w:rsid w:val="002B1A60"/>
  </w:style>
  <w:style w:type="paragraph" w:styleId="a9">
    <w:name w:val="Body Text"/>
    <w:basedOn w:val="a"/>
    <w:link w:val="aa"/>
    <w:uiPriority w:val="99"/>
    <w:semiHidden/>
    <w:unhideWhenUsed/>
    <w:rsid w:val="00003950"/>
    <w:pPr>
      <w:spacing w:after="120"/>
    </w:pPr>
  </w:style>
  <w:style w:type="character" w:customStyle="1" w:styleId="aa">
    <w:name w:val="Основной текст Знак"/>
    <w:basedOn w:val="a0"/>
    <w:link w:val="a9"/>
    <w:uiPriority w:val="99"/>
    <w:semiHidden/>
    <w:rsid w:val="000039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
    <w:div w:id="511071018">
      <w:bodyDiv w:val="1"/>
      <w:marLeft w:val="0"/>
      <w:marRight w:val="0"/>
      <w:marTop w:val="0"/>
      <w:marBottom w:val="0"/>
      <w:divBdr>
        <w:top w:val="none" w:sz="0" w:space="0" w:color="auto"/>
        <w:left w:val="none" w:sz="0" w:space="0" w:color="auto"/>
        <w:bottom w:val="none" w:sz="0" w:space="0" w:color="auto"/>
        <w:right w:val="none" w:sz="0" w:space="0" w:color="auto"/>
      </w:divBdr>
    </w:div>
    <w:div w:id="534780985">
      <w:bodyDiv w:val="1"/>
      <w:marLeft w:val="0"/>
      <w:marRight w:val="0"/>
      <w:marTop w:val="0"/>
      <w:marBottom w:val="0"/>
      <w:divBdr>
        <w:top w:val="none" w:sz="0" w:space="0" w:color="auto"/>
        <w:left w:val="none" w:sz="0" w:space="0" w:color="auto"/>
        <w:bottom w:val="none" w:sz="0" w:space="0" w:color="auto"/>
        <w:right w:val="none" w:sz="0" w:space="0" w:color="auto"/>
      </w:divBdr>
    </w:div>
    <w:div w:id="857742281">
      <w:bodyDiv w:val="1"/>
      <w:marLeft w:val="0"/>
      <w:marRight w:val="0"/>
      <w:marTop w:val="0"/>
      <w:marBottom w:val="0"/>
      <w:divBdr>
        <w:top w:val="none" w:sz="0" w:space="0" w:color="auto"/>
        <w:left w:val="none" w:sz="0" w:space="0" w:color="auto"/>
        <w:bottom w:val="none" w:sz="0" w:space="0" w:color="auto"/>
        <w:right w:val="none" w:sz="0" w:space="0" w:color="auto"/>
      </w:divBdr>
    </w:div>
    <w:div w:id="868952389">
      <w:bodyDiv w:val="1"/>
      <w:marLeft w:val="0"/>
      <w:marRight w:val="0"/>
      <w:marTop w:val="0"/>
      <w:marBottom w:val="0"/>
      <w:divBdr>
        <w:top w:val="none" w:sz="0" w:space="0" w:color="auto"/>
        <w:left w:val="none" w:sz="0" w:space="0" w:color="auto"/>
        <w:bottom w:val="none" w:sz="0" w:space="0" w:color="auto"/>
        <w:right w:val="none" w:sz="0" w:space="0" w:color="auto"/>
      </w:divBdr>
    </w:div>
    <w:div w:id="1333140972">
      <w:bodyDiv w:val="1"/>
      <w:marLeft w:val="0"/>
      <w:marRight w:val="0"/>
      <w:marTop w:val="0"/>
      <w:marBottom w:val="0"/>
      <w:divBdr>
        <w:top w:val="none" w:sz="0" w:space="0" w:color="auto"/>
        <w:left w:val="none" w:sz="0" w:space="0" w:color="auto"/>
        <w:bottom w:val="none" w:sz="0" w:space="0" w:color="auto"/>
        <w:right w:val="none" w:sz="0" w:space="0" w:color="auto"/>
      </w:divBdr>
    </w:div>
    <w:div w:id="1568803563">
      <w:bodyDiv w:val="1"/>
      <w:marLeft w:val="0"/>
      <w:marRight w:val="0"/>
      <w:marTop w:val="0"/>
      <w:marBottom w:val="0"/>
      <w:divBdr>
        <w:top w:val="none" w:sz="0" w:space="0" w:color="auto"/>
        <w:left w:val="none" w:sz="0" w:space="0" w:color="auto"/>
        <w:bottom w:val="none" w:sz="0" w:space="0" w:color="auto"/>
        <w:right w:val="none" w:sz="0" w:space="0" w:color="auto"/>
      </w:divBdr>
    </w:div>
    <w:div w:id="1650399060">
      <w:bodyDiv w:val="1"/>
      <w:marLeft w:val="0"/>
      <w:marRight w:val="0"/>
      <w:marTop w:val="0"/>
      <w:marBottom w:val="0"/>
      <w:divBdr>
        <w:top w:val="none" w:sz="0" w:space="0" w:color="auto"/>
        <w:left w:val="none" w:sz="0" w:space="0" w:color="auto"/>
        <w:bottom w:val="none" w:sz="0" w:space="0" w:color="auto"/>
        <w:right w:val="none" w:sz="0" w:space="0" w:color="auto"/>
      </w:divBdr>
    </w:div>
    <w:div w:id="2046981102">
      <w:bodyDiv w:val="1"/>
      <w:marLeft w:val="0"/>
      <w:marRight w:val="0"/>
      <w:marTop w:val="0"/>
      <w:marBottom w:val="0"/>
      <w:divBdr>
        <w:top w:val="none" w:sz="0" w:space="0" w:color="auto"/>
        <w:left w:val="none" w:sz="0" w:space="0" w:color="auto"/>
        <w:bottom w:val="none" w:sz="0" w:space="0" w:color="auto"/>
        <w:right w:val="none" w:sz="0" w:space="0" w:color="auto"/>
      </w:divBdr>
    </w:div>
    <w:div w:id="2062441073">
      <w:bodyDiv w:val="1"/>
      <w:marLeft w:val="0"/>
      <w:marRight w:val="0"/>
      <w:marTop w:val="0"/>
      <w:marBottom w:val="0"/>
      <w:divBdr>
        <w:top w:val="none" w:sz="0" w:space="0" w:color="auto"/>
        <w:left w:val="none" w:sz="0" w:space="0" w:color="auto"/>
        <w:bottom w:val="none" w:sz="0" w:space="0" w:color="auto"/>
        <w:right w:val="none" w:sz="0" w:space="0" w:color="auto"/>
      </w:divBdr>
    </w:div>
    <w:div w:id="2078429911">
      <w:bodyDiv w:val="1"/>
      <w:marLeft w:val="0"/>
      <w:marRight w:val="0"/>
      <w:marTop w:val="0"/>
      <w:marBottom w:val="0"/>
      <w:divBdr>
        <w:top w:val="none" w:sz="0" w:space="0" w:color="auto"/>
        <w:left w:val="none" w:sz="0" w:space="0" w:color="auto"/>
        <w:bottom w:val="none" w:sz="0" w:space="0" w:color="auto"/>
        <w:right w:val="none" w:sz="0" w:space="0" w:color="auto"/>
      </w:divBdr>
    </w:div>
    <w:div w:id="208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sla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Бекжан</cp:lastModifiedBy>
  <cp:revision>6</cp:revision>
  <cp:lastPrinted>2021-11-18T14:58:00Z</cp:lastPrinted>
  <dcterms:created xsi:type="dcterms:W3CDTF">2021-11-18T14:59:00Z</dcterms:created>
  <dcterms:modified xsi:type="dcterms:W3CDTF">2021-11-18T16:10:00Z</dcterms:modified>
</cp:coreProperties>
</file>